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599" w:rsidRPr="00AF5DC2" w:rsidRDefault="000A0599" w:rsidP="000A0599">
      <w:pPr>
        <w:tabs>
          <w:tab w:val="right" w:pos="9072"/>
        </w:tabs>
        <w:snapToGrid w:val="0"/>
        <w:spacing w:after="60"/>
        <w:ind w:left="376" w:hanging="376"/>
        <w:rPr>
          <w:rFonts w:ascii="Arial" w:eastAsiaTheme="minorEastAsia"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Pr>
          <w:rFonts w:ascii="Arial" w:hAnsi="Arial" w:cs="Arial" w:hint="eastAsia"/>
          <w:b/>
          <w:sz w:val="24"/>
          <w:lang w:eastAsia="zh-CN"/>
        </w:rPr>
        <w:t>10</w:t>
      </w:r>
      <w:r w:rsidR="00AF5DC2">
        <w:rPr>
          <w:rFonts w:ascii="Arial" w:eastAsia="宋体" w:hAnsi="Arial" w:cs="Arial" w:hint="eastAsia"/>
          <w:b/>
          <w:sz w:val="24"/>
          <w:lang w:eastAsia="zh-CN"/>
        </w:rPr>
        <w:t>4</w:t>
      </w:r>
      <w:r>
        <w:rPr>
          <w:rFonts w:ascii="Arial" w:eastAsia="宋体" w:hAnsi="Arial" w:cs="Arial" w:hint="eastAsia"/>
          <w:b/>
          <w:sz w:val="24"/>
          <w:lang w:eastAsia="zh-CN"/>
        </w:rPr>
        <w:t>e</w:t>
      </w:r>
      <w:r w:rsidRPr="00D22D4E">
        <w:rPr>
          <w:rFonts w:ascii="Arial" w:eastAsia="MS Mincho" w:hAnsi="Arial"/>
          <w:b/>
          <w:sz w:val="24"/>
        </w:rPr>
        <w:tab/>
      </w:r>
      <w:r w:rsidR="00426F0B" w:rsidRPr="00426F0B">
        <w:rPr>
          <w:rFonts w:ascii="Arial" w:eastAsia="MS Mincho" w:hAnsi="Arial"/>
          <w:b/>
          <w:sz w:val="24"/>
        </w:rPr>
        <w:t>R4-2211625</w:t>
      </w:r>
    </w:p>
    <w:p w:rsidR="000A0599" w:rsidRPr="005A37FE" w:rsidRDefault="000A0599" w:rsidP="000A0599">
      <w:pPr>
        <w:tabs>
          <w:tab w:val="left" w:pos="3106"/>
          <w:tab w:val="left" w:pos="3890"/>
        </w:tabs>
        <w:snapToGrid w:val="0"/>
        <w:spacing w:after="60"/>
        <w:ind w:left="376" w:hanging="376"/>
        <w:rPr>
          <w:rFonts w:ascii="Arial" w:eastAsiaTheme="minorEastAsia" w:hAnsi="Arial"/>
          <w:b/>
          <w:sz w:val="24"/>
          <w:lang w:eastAsia="zh-CN"/>
        </w:rPr>
      </w:pPr>
      <w:r w:rsidRPr="00DB4DD7">
        <w:rPr>
          <w:rFonts w:ascii="Arial" w:hAnsi="Arial"/>
          <w:b/>
          <w:sz w:val="24"/>
          <w:lang w:eastAsia="zh-CN"/>
        </w:rPr>
        <w:t xml:space="preserve">Electronic Meeting, </w:t>
      </w:r>
      <w:r w:rsidR="00AF5DC2" w:rsidRPr="00090215">
        <w:rPr>
          <w:rFonts w:ascii="Arial" w:eastAsia="宋体" w:hAnsi="Arial" w:cs="Arial"/>
          <w:b/>
          <w:sz w:val="24"/>
          <w:lang w:eastAsia="zh-CN"/>
        </w:rPr>
        <w:t xml:space="preserve">August 15 </w:t>
      </w:r>
      <w:r w:rsidR="00AF5DC2">
        <w:rPr>
          <w:rFonts w:ascii="Arial" w:eastAsia="宋体" w:hAnsi="Arial" w:cs="Arial" w:hint="eastAsia"/>
          <w:b/>
          <w:sz w:val="24"/>
          <w:lang w:eastAsia="zh-CN"/>
        </w:rPr>
        <w:t>-</w:t>
      </w:r>
      <w:r w:rsidR="00AF5DC2" w:rsidRPr="00090215">
        <w:rPr>
          <w:rFonts w:ascii="Arial" w:eastAsia="宋体" w:hAnsi="Arial" w:cs="Arial"/>
          <w:b/>
          <w:sz w:val="24"/>
          <w:lang w:eastAsia="zh-CN"/>
        </w:rPr>
        <w:t xml:space="preserve"> August 26, 2022</w:t>
      </w:r>
    </w:p>
    <w:p w:rsidR="00973D39" w:rsidRPr="000A0599" w:rsidRDefault="00973D39" w:rsidP="00195D16">
      <w:pPr>
        <w:tabs>
          <w:tab w:val="left" w:pos="3106"/>
          <w:tab w:val="center" w:pos="4536"/>
          <w:tab w:val="right" w:pos="9072"/>
        </w:tabs>
        <w:spacing w:line="252" w:lineRule="auto"/>
        <w:jc w:val="both"/>
        <w:rPr>
          <w:rFonts w:ascii="Arial" w:eastAsia="宋体" w:hAnsi="Arial"/>
          <w:b/>
          <w:sz w:val="24"/>
          <w:lang w:eastAsia="zh-CN"/>
        </w:rPr>
      </w:pPr>
    </w:p>
    <w:p w:rsidR="00226A6A" w:rsidRPr="00107E1B" w:rsidRDefault="00226A6A" w:rsidP="00195D16">
      <w:pPr>
        <w:pStyle w:val="a4"/>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rsidR="00226A6A" w:rsidRPr="00A33BF5" w:rsidRDefault="00226A6A" w:rsidP="0048382D">
      <w:pPr>
        <w:pStyle w:val="a4"/>
        <w:tabs>
          <w:tab w:val="clear" w:pos="4536"/>
          <w:tab w:val="clear" w:pos="9072"/>
          <w:tab w:val="left" w:pos="1800"/>
          <w:tab w:val="left" w:pos="618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48382D">
        <w:rPr>
          <w:rFonts w:eastAsia="宋体"/>
          <w:sz w:val="24"/>
          <w:lang w:eastAsia="zh-CN"/>
        </w:rPr>
        <w:t xml:space="preserve">UL </w:t>
      </w:r>
      <w:proofErr w:type="spellStart"/>
      <w:r w:rsidR="0048382D">
        <w:rPr>
          <w:rFonts w:eastAsia="宋体"/>
          <w:sz w:val="24"/>
          <w:lang w:eastAsia="zh-CN"/>
        </w:rPr>
        <w:t>Tx</w:t>
      </w:r>
      <w:proofErr w:type="spellEnd"/>
      <w:r w:rsidR="0048382D">
        <w:rPr>
          <w:rFonts w:eastAsia="宋体"/>
          <w:sz w:val="24"/>
          <w:lang w:eastAsia="zh-CN"/>
        </w:rPr>
        <w:t xml:space="preserve"> switching across 3</w:t>
      </w:r>
      <w:r w:rsidR="0048382D">
        <w:rPr>
          <w:rFonts w:eastAsia="宋体" w:hint="eastAsia"/>
          <w:sz w:val="24"/>
          <w:lang w:eastAsia="zh-CN"/>
        </w:rPr>
        <w:t>/</w:t>
      </w:r>
      <w:r w:rsidR="00AF5DC2" w:rsidRPr="00AF5DC2">
        <w:rPr>
          <w:rFonts w:eastAsia="宋体"/>
          <w:sz w:val="24"/>
          <w:lang w:eastAsia="zh-CN"/>
        </w:rPr>
        <w:t>4 bands</w:t>
      </w:r>
      <w:r w:rsidR="0048382D">
        <w:rPr>
          <w:rFonts w:eastAsia="宋体" w:hint="eastAsia"/>
          <w:sz w:val="24"/>
          <w:lang w:eastAsia="zh-CN"/>
        </w:rPr>
        <w:t xml:space="preserve"> and </w:t>
      </w:r>
      <w:proofErr w:type="spellStart"/>
      <w:r w:rsidR="0048382D" w:rsidRPr="0048382D">
        <w:rPr>
          <w:rFonts w:eastAsia="宋体"/>
          <w:sz w:val="24"/>
          <w:lang w:eastAsia="zh-CN"/>
        </w:rPr>
        <w:t>Tx</w:t>
      </w:r>
      <w:proofErr w:type="spellEnd"/>
      <w:r w:rsidR="0048382D" w:rsidRPr="0048382D">
        <w:rPr>
          <w:rFonts w:eastAsia="宋体"/>
          <w:sz w:val="24"/>
          <w:lang w:eastAsia="zh-CN"/>
        </w:rPr>
        <w:t xml:space="preserve"> switching between 2 bands with 2 TAGs</w:t>
      </w:r>
    </w:p>
    <w:p w:rsidR="00226A6A" w:rsidRPr="00107E1B" w:rsidRDefault="00226A6A" w:rsidP="00AF5DC2">
      <w:pPr>
        <w:pStyle w:val="a4"/>
        <w:tabs>
          <w:tab w:val="clear" w:pos="4536"/>
          <w:tab w:val="clear" w:pos="9072"/>
          <w:tab w:val="left" w:pos="1800"/>
          <w:tab w:val="left" w:pos="6835"/>
        </w:tabs>
        <w:spacing w:after="60" w:line="252" w:lineRule="auto"/>
        <w:jc w:val="both"/>
        <w:rPr>
          <w:rFonts w:eastAsia="宋体"/>
          <w:sz w:val="24"/>
          <w:lang w:eastAsia="zh-CN"/>
        </w:rPr>
      </w:pPr>
      <w:r w:rsidRPr="00253F46">
        <w:rPr>
          <w:sz w:val="24"/>
        </w:rPr>
        <w:t>Agenda Item:</w:t>
      </w:r>
      <w:r w:rsidRPr="00253F46">
        <w:rPr>
          <w:sz w:val="24"/>
        </w:rPr>
        <w:tab/>
      </w:r>
      <w:r w:rsidR="00B61F0A" w:rsidRPr="00B61F0A">
        <w:rPr>
          <w:rFonts w:eastAsia="宋体" w:hint="eastAsia"/>
          <w:sz w:val="24"/>
          <w:lang w:eastAsia="zh-CN"/>
        </w:rPr>
        <w:t>1</w:t>
      </w:r>
      <w:r w:rsidR="00AF5DC2">
        <w:rPr>
          <w:rFonts w:eastAsia="宋体" w:hint="eastAsia"/>
          <w:sz w:val="24"/>
          <w:lang w:eastAsia="zh-CN"/>
        </w:rPr>
        <w:t>1.15.2</w:t>
      </w:r>
    </w:p>
    <w:p w:rsidR="0047717B" w:rsidRPr="00E94627" w:rsidRDefault="00226A6A" w:rsidP="00195D16">
      <w:pPr>
        <w:pStyle w:val="a4"/>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rsidR="00B24A63" w:rsidRDefault="00B24A63" w:rsidP="005D745C">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In RAN </w:t>
      </w:r>
      <w:r w:rsidRPr="00B24A63">
        <w:rPr>
          <w:rFonts w:eastAsia="宋体"/>
          <w:sz w:val="21"/>
          <w:szCs w:val="21"/>
          <w:lang w:eastAsia="zh-CN"/>
        </w:rPr>
        <w:t>#96</w:t>
      </w:r>
      <w:r>
        <w:rPr>
          <w:rFonts w:eastAsia="宋体" w:hint="eastAsia"/>
          <w:sz w:val="21"/>
          <w:szCs w:val="21"/>
          <w:lang w:eastAsia="zh-CN"/>
        </w:rPr>
        <w:t xml:space="preserve">, the latest WID on </w:t>
      </w:r>
      <w:r w:rsidRPr="00B24A63">
        <w:rPr>
          <w:rFonts w:eastAsia="宋体"/>
          <w:sz w:val="21"/>
          <w:szCs w:val="21"/>
          <w:lang w:eastAsia="zh-CN"/>
        </w:rPr>
        <w:t>Multi-carrier enhancements</w:t>
      </w:r>
      <w:r>
        <w:rPr>
          <w:rFonts w:eastAsia="宋体" w:hint="eastAsia"/>
          <w:sz w:val="21"/>
          <w:szCs w:val="21"/>
          <w:lang w:eastAsia="zh-CN"/>
        </w:rPr>
        <w:t xml:space="preserve"> was approved in [1], and RAN4 is one of the responsible WGs for the following objective on </w:t>
      </w:r>
      <w:r w:rsidRPr="00B24A63">
        <w:rPr>
          <w:rFonts w:eastAsia="宋体"/>
          <w:sz w:val="21"/>
          <w:szCs w:val="21"/>
          <w:lang w:eastAsia="zh-CN"/>
        </w:rPr>
        <w:t xml:space="preserve">UL </w:t>
      </w:r>
      <w:proofErr w:type="spellStart"/>
      <w:r w:rsidRPr="00B24A63">
        <w:rPr>
          <w:rFonts w:eastAsia="宋体"/>
          <w:sz w:val="21"/>
          <w:szCs w:val="21"/>
          <w:lang w:eastAsia="zh-CN"/>
        </w:rPr>
        <w:t>Tx</w:t>
      </w:r>
      <w:proofErr w:type="spellEnd"/>
      <w:r w:rsidRPr="00B24A63">
        <w:rPr>
          <w:rFonts w:eastAsia="宋体"/>
          <w:sz w:val="21"/>
          <w:szCs w:val="21"/>
          <w:lang w:eastAsia="zh-CN"/>
        </w:rPr>
        <w:t xml:space="preserve"> switching across 3 and 4 bands</w:t>
      </w:r>
      <w:r>
        <w:rPr>
          <w:rFonts w:eastAsia="宋体" w:hint="eastAsia"/>
          <w:sz w:val="21"/>
          <w:szCs w:val="21"/>
          <w:lang w:eastAsia="zh-CN"/>
        </w:rPr>
        <w:t>:</w:t>
      </w:r>
    </w:p>
    <w:p w:rsidR="00B24A63" w:rsidRPr="00B24A63" w:rsidRDefault="00B24A63" w:rsidP="00B24A63">
      <w:pPr>
        <w:overflowPunct w:val="0"/>
        <w:autoSpaceDE w:val="0"/>
        <w:autoSpaceDN w:val="0"/>
        <w:adjustRightInd w:val="0"/>
        <w:snapToGrid w:val="0"/>
        <w:spacing w:after="100"/>
        <w:ind w:leftChars="100" w:left="200"/>
        <w:textAlignment w:val="baseline"/>
        <w:rPr>
          <w:rFonts w:eastAsia="游明朝"/>
          <w:i/>
          <w:szCs w:val="20"/>
          <w:lang w:val="en-GB" w:eastAsia="ja-JP"/>
        </w:rPr>
      </w:pPr>
      <w:r w:rsidRPr="00B24A63">
        <w:rPr>
          <w:rFonts w:eastAsia="游明朝" w:hint="eastAsia"/>
          <w:i/>
          <w:szCs w:val="20"/>
          <w:lang w:val="en-GB" w:eastAsia="ja-JP"/>
        </w:rPr>
        <w:t>2</w:t>
      </w:r>
      <w:r w:rsidRPr="00B24A63">
        <w:rPr>
          <w:rFonts w:eastAsia="游明朝"/>
          <w:i/>
          <w:szCs w:val="20"/>
          <w:lang w:val="en-GB" w:eastAsia="ja-JP"/>
        </w:rPr>
        <w:t xml:space="preserve">. Study and if necessary specify following enhancements for multi-carrier UL operation [RAN1, RAN2, </w:t>
      </w:r>
      <w:proofErr w:type="gramStart"/>
      <w:r w:rsidRPr="00B24A63">
        <w:rPr>
          <w:rFonts w:eastAsia="游明朝"/>
          <w:i/>
          <w:szCs w:val="20"/>
          <w:lang w:val="en-GB" w:eastAsia="ja-JP"/>
        </w:rPr>
        <w:t>RAN4</w:t>
      </w:r>
      <w:proofErr w:type="gramEnd"/>
      <w:r w:rsidRPr="00B24A63">
        <w:rPr>
          <w:rFonts w:eastAsia="游明朝"/>
          <w:i/>
          <w:szCs w:val="20"/>
          <w:lang w:val="en-GB" w:eastAsia="ja-JP"/>
        </w:rPr>
        <w:t>]</w:t>
      </w:r>
    </w:p>
    <w:p w:rsidR="00B24A63" w:rsidRPr="00B24A63" w:rsidRDefault="00B24A63" w:rsidP="00B24A63">
      <w:pPr>
        <w:numPr>
          <w:ilvl w:val="0"/>
          <w:numId w:val="30"/>
        </w:numPr>
        <w:overflowPunct w:val="0"/>
        <w:autoSpaceDE w:val="0"/>
        <w:autoSpaceDN w:val="0"/>
        <w:adjustRightInd w:val="0"/>
        <w:snapToGrid w:val="0"/>
        <w:spacing w:after="100"/>
        <w:ind w:leftChars="280" w:left="920"/>
        <w:textAlignment w:val="baseline"/>
        <w:rPr>
          <w:rFonts w:eastAsia="游明朝"/>
          <w:i/>
          <w:szCs w:val="20"/>
          <w:lang w:val="en-GB" w:eastAsia="en-GB"/>
        </w:rPr>
      </w:pPr>
      <w:r w:rsidRPr="00B24A63">
        <w:rPr>
          <w:rFonts w:eastAsia="游明朝"/>
          <w:i/>
          <w:szCs w:val="20"/>
          <w:lang w:val="en-GB" w:eastAsia="en-GB"/>
        </w:rPr>
        <w:t xml:space="preserve">UL </w:t>
      </w:r>
      <w:proofErr w:type="spellStart"/>
      <w:r w:rsidRPr="00B24A63">
        <w:rPr>
          <w:rFonts w:eastAsia="游明朝"/>
          <w:i/>
          <w:szCs w:val="20"/>
          <w:lang w:val="en-GB" w:eastAsia="en-GB"/>
        </w:rPr>
        <w:t>Tx</w:t>
      </w:r>
      <w:proofErr w:type="spellEnd"/>
      <w:r w:rsidRPr="00B24A63">
        <w:rPr>
          <w:rFonts w:eastAsia="游明朝"/>
          <w:i/>
          <w:szCs w:val="20"/>
          <w:lang w:val="en-GB" w:eastAsia="en-GB"/>
        </w:rPr>
        <w:t xml:space="preserve"> switching schemes across up to 3 or 4 bands with restriction of up to 2 </w:t>
      </w:r>
      <w:proofErr w:type="spellStart"/>
      <w:r w:rsidRPr="00B24A63">
        <w:rPr>
          <w:rFonts w:eastAsia="游明朝"/>
          <w:i/>
          <w:szCs w:val="20"/>
          <w:lang w:val="en-GB" w:eastAsia="en-GB"/>
        </w:rPr>
        <w:t>Tx</w:t>
      </w:r>
      <w:proofErr w:type="spellEnd"/>
      <w:r w:rsidRPr="00B24A63">
        <w:rPr>
          <w:rFonts w:eastAsia="游明朝"/>
          <w:i/>
          <w:szCs w:val="20"/>
          <w:lang w:val="en-GB" w:eastAsia="en-GB"/>
        </w:rPr>
        <w:t xml:space="preserve"> simultaneous transmission for FR1 UEs, including mechanisms to enable more configured UL bands than its simultaneous transmission capability and to support dynamic </w:t>
      </w:r>
      <w:proofErr w:type="spellStart"/>
      <w:r w:rsidRPr="00B24A63">
        <w:rPr>
          <w:rFonts w:eastAsia="游明朝"/>
          <w:i/>
          <w:szCs w:val="20"/>
          <w:lang w:val="en-GB" w:eastAsia="en-GB"/>
        </w:rPr>
        <w:t>Tx</w:t>
      </w:r>
      <w:proofErr w:type="spellEnd"/>
      <w:r w:rsidRPr="00B24A63">
        <w:rPr>
          <w:rFonts w:eastAsia="游明朝"/>
          <w:i/>
          <w:szCs w:val="20"/>
          <w:lang w:val="en-GB" w:eastAsia="en-GB"/>
        </w:rPr>
        <w:t xml:space="preserve"> carrier switching across the configured bands for both single TAG and multiple TAGs configurations (RAN1, RAN4)</w:t>
      </w:r>
    </w:p>
    <w:p w:rsidR="00B24A63" w:rsidRPr="00B24A63" w:rsidRDefault="00B24A63" w:rsidP="00B24A63">
      <w:pPr>
        <w:numPr>
          <w:ilvl w:val="1"/>
          <w:numId w:val="30"/>
        </w:numPr>
        <w:overflowPunct w:val="0"/>
        <w:autoSpaceDE w:val="0"/>
        <w:autoSpaceDN w:val="0"/>
        <w:adjustRightInd w:val="0"/>
        <w:snapToGrid w:val="0"/>
        <w:spacing w:after="100"/>
        <w:ind w:leftChars="640" w:left="1640"/>
        <w:textAlignment w:val="baseline"/>
        <w:rPr>
          <w:rFonts w:eastAsia="游明朝"/>
          <w:i/>
          <w:szCs w:val="20"/>
          <w:lang w:val="en-GB" w:eastAsia="en-GB"/>
        </w:rPr>
      </w:pPr>
      <w:r w:rsidRPr="00B24A63">
        <w:rPr>
          <w:rFonts w:eastAsia="游明朝" w:hint="eastAsia"/>
          <w:i/>
          <w:szCs w:val="20"/>
          <w:lang w:val="en-GB" w:eastAsia="ja-JP"/>
        </w:rPr>
        <w:t>U</w:t>
      </w:r>
      <w:r w:rsidRPr="00B24A63">
        <w:rPr>
          <w:rFonts w:eastAsia="游明朝"/>
          <w:i/>
          <w:szCs w:val="20"/>
          <w:lang w:val="en-GB" w:eastAsia="ja-JP"/>
        </w:rPr>
        <w:t>E capability and RRC configuration related signalling (RAN2)</w:t>
      </w:r>
    </w:p>
    <w:p w:rsidR="00B24A63" w:rsidRPr="00B24A63" w:rsidRDefault="00B24A63" w:rsidP="00B24A63">
      <w:pPr>
        <w:numPr>
          <w:ilvl w:val="1"/>
          <w:numId w:val="30"/>
        </w:numPr>
        <w:overflowPunct w:val="0"/>
        <w:autoSpaceDE w:val="0"/>
        <w:autoSpaceDN w:val="0"/>
        <w:adjustRightInd w:val="0"/>
        <w:snapToGrid w:val="0"/>
        <w:spacing w:after="100"/>
        <w:ind w:leftChars="640" w:left="1640"/>
        <w:textAlignment w:val="baseline"/>
        <w:rPr>
          <w:rFonts w:eastAsia="游明朝"/>
          <w:i/>
          <w:szCs w:val="20"/>
          <w:lang w:val="en-GB" w:eastAsia="en-GB"/>
        </w:rPr>
      </w:pPr>
      <w:r w:rsidRPr="00B24A63">
        <w:rPr>
          <w:rFonts w:eastAsia="游明朝" w:hint="eastAsia"/>
          <w:i/>
          <w:szCs w:val="20"/>
          <w:lang w:val="en-GB" w:eastAsia="ja-JP"/>
        </w:rPr>
        <w:t>N</w:t>
      </w:r>
      <w:r w:rsidRPr="00B24A63">
        <w:rPr>
          <w:rFonts w:eastAsia="游明朝"/>
          <w:i/>
          <w:szCs w:val="20"/>
          <w:lang w:val="en-GB" w:eastAsia="ja-JP"/>
        </w:rPr>
        <w:t xml:space="preserve">ote: strive for </w:t>
      </w:r>
      <w:r w:rsidRPr="00B24A63">
        <w:rPr>
          <w:rFonts w:eastAsia="游明朝"/>
          <w:i/>
          <w:szCs w:val="20"/>
          <w:lang w:val="en-GB" w:eastAsia="en-GB"/>
        </w:rPr>
        <w:t>RAN1/2 design agnostic with the number of bands, i.e., common design between 3 and 4 bands</w:t>
      </w:r>
    </w:p>
    <w:p w:rsidR="00B24A63" w:rsidRPr="00B24A63" w:rsidRDefault="00B24A63" w:rsidP="00B24A63">
      <w:pPr>
        <w:numPr>
          <w:ilvl w:val="1"/>
          <w:numId w:val="30"/>
        </w:numPr>
        <w:overflowPunct w:val="0"/>
        <w:autoSpaceDE w:val="0"/>
        <w:autoSpaceDN w:val="0"/>
        <w:adjustRightInd w:val="0"/>
        <w:snapToGrid w:val="0"/>
        <w:spacing w:after="100"/>
        <w:ind w:leftChars="640" w:left="1640"/>
        <w:textAlignment w:val="baseline"/>
        <w:rPr>
          <w:rFonts w:eastAsia="游明朝"/>
          <w:i/>
          <w:szCs w:val="20"/>
          <w:lang w:val="en-GB" w:eastAsia="en-GB"/>
        </w:rPr>
      </w:pPr>
      <w:r w:rsidRPr="00B24A63">
        <w:rPr>
          <w:rFonts w:eastAsia="游明朝" w:hint="eastAsia"/>
          <w:i/>
          <w:szCs w:val="20"/>
          <w:lang w:val="en-GB" w:eastAsia="ja-JP"/>
        </w:rPr>
        <w:t>N</w:t>
      </w:r>
      <w:r w:rsidRPr="00B24A63">
        <w:rPr>
          <w:rFonts w:eastAsia="游明朝"/>
          <w:i/>
          <w:szCs w:val="20"/>
          <w:lang w:val="en-GB" w:eastAsia="ja-JP"/>
        </w:rPr>
        <w:t>ote: no additional TAG is introduced for UL transmission on a carrier without corresponding DL carrier</w:t>
      </w:r>
    </w:p>
    <w:p w:rsidR="00B24A63" w:rsidRPr="00B24A63" w:rsidRDefault="00B24A63" w:rsidP="00B24A63">
      <w:pPr>
        <w:numPr>
          <w:ilvl w:val="1"/>
          <w:numId w:val="30"/>
        </w:numPr>
        <w:overflowPunct w:val="0"/>
        <w:autoSpaceDE w:val="0"/>
        <w:autoSpaceDN w:val="0"/>
        <w:adjustRightInd w:val="0"/>
        <w:snapToGrid w:val="0"/>
        <w:spacing w:after="100"/>
        <w:ind w:leftChars="640" w:left="1640"/>
        <w:textAlignment w:val="baseline"/>
        <w:rPr>
          <w:rFonts w:eastAsia="游明朝"/>
          <w:i/>
          <w:szCs w:val="20"/>
          <w:lang w:val="en-GB" w:eastAsia="ja-JP"/>
        </w:rPr>
      </w:pPr>
      <w:r w:rsidRPr="00B24A63">
        <w:rPr>
          <w:rFonts w:eastAsia="游明朝" w:hint="eastAsia"/>
          <w:i/>
          <w:szCs w:val="20"/>
          <w:lang w:val="en-GB" w:eastAsia="ja-JP"/>
        </w:rPr>
        <w:t>N</w:t>
      </w:r>
      <w:r w:rsidRPr="00B24A63">
        <w:rPr>
          <w:rFonts w:eastAsia="游明朝"/>
          <w:i/>
          <w:szCs w:val="20"/>
          <w:lang w:val="en-GB" w:eastAsia="ja-JP"/>
        </w:rPr>
        <w:t>ote: this objective does not target to extend the SUL framework to support more than 1 SUL for 1 NUL</w:t>
      </w:r>
    </w:p>
    <w:p w:rsidR="00B24A63" w:rsidRPr="00B24A63" w:rsidRDefault="00B24A63" w:rsidP="00B24A63">
      <w:pPr>
        <w:numPr>
          <w:ilvl w:val="1"/>
          <w:numId w:val="30"/>
        </w:numPr>
        <w:overflowPunct w:val="0"/>
        <w:autoSpaceDE w:val="0"/>
        <w:autoSpaceDN w:val="0"/>
        <w:adjustRightInd w:val="0"/>
        <w:snapToGrid w:val="0"/>
        <w:spacing w:after="100"/>
        <w:ind w:leftChars="640" w:left="1640"/>
        <w:textAlignment w:val="baseline"/>
        <w:rPr>
          <w:rFonts w:eastAsia="游明朝"/>
          <w:i/>
          <w:szCs w:val="20"/>
          <w:lang w:val="en-GB" w:eastAsia="en-GB"/>
        </w:rPr>
      </w:pPr>
      <w:r w:rsidRPr="00B24A63">
        <w:rPr>
          <w:rFonts w:eastAsia="游明朝"/>
          <w:i/>
          <w:szCs w:val="20"/>
          <w:lang w:val="en-GB" w:eastAsia="ja-JP"/>
        </w:rPr>
        <w:t>Note: Extension of TX switching for 2 bands to multiple TAG configurations is included in the scope. The work is limited to RAN4.</w:t>
      </w:r>
    </w:p>
    <w:p w:rsidR="00B24A63" w:rsidRPr="00B24A63" w:rsidRDefault="00B24A63" w:rsidP="00B24A63">
      <w:pPr>
        <w:numPr>
          <w:ilvl w:val="0"/>
          <w:numId w:val="30"/>
        </w:numPr>
        <w:overflowPunct w:val="0"/>
        <w:autoSpaceDE w:val="0"/>
        <w:autoSpaceDN w:val="0"/>
        <w:adjustRightInd w:val="0"/>
        <w:snapToGrid w:val="0"/>
        <w:spacing w:after="100"/>
        <w:ind w:leftChars="280" w:left="920"/>
        <w:textAlignment w:val="baseline"/>
        <w:rPr>
          <w:rFonts w:eastAsia="游明朝"/>
          <w:i/>
          <w:szCs w:val="20"/>
          <w:lang w:val="en-GB" w:eastAsia="en-GB"/>
        </w:rPr>
      </w:pPr>
      <w:r w:rsidRPr="00B24A63">
        <w:rPr>
          <w:rFonts w:eastAsia="游明朝"/>
          <w:i/>
          <w:szCs w:val="20"/>
          <w:lang w:val="en-GB" w:eastAsia="en-GB"/>
        </w:rPr>
        <w:t xml:space="preserve">Switching time and other RF aspects, and RRM requirements for above UL </w:t>
      </w:r>
      <w:proofErr w:type="spellStart"/>
      <w:r w:rsidRPr="00B24A63">
        <w:rPr>
          <w:rFonts w:eastAsia="游明朝"/>
          <w:i/>
          <w:szCs w:val="20"/>
          <w:lang w:val="en-GB" w:eastAsia="en-GB"/>
        </w:rPr>
        <w:t>Tx</w:t>
      </w:r>
      <w:proofErr w:type="spellEnd"/>
      <w:r w:rsidRPr="00B24A63">
        <w:rPr>
          <w:rFonts w:eastAsia="游明朝"/>
          <w:i/>
          <w:szCs w:val="20"/>
          <w:lang w:val="en-GB" w:eastAsia="en-GB"/>
        </w:rPr>
        <w:t xml:space="preserve"> switching schemes across up to 3 or 4 bands (RAN4)</w:t>
      </w:r>
    </w:p>
    <w:p w:rsidR="00B24A63" w:rsidRPr="000D1EAD" w:rsidRDefault="00B24A63" w:rsidP="000D1EAD">
      <w:pPr>
        <w:numPr>
          <w:ilvl w:val="1"/>
          <w:numId w:val="30"/>
        </w:numPr>
        <w:overflowPunct w:val="0"/>
        <w:autoSpaceDE w:val="0"/>
        <w:autoSpaceDN w:val="0"/>
        <w:adjustRightInd w:val="0"/>
        <w:snapToGrid w:val="0"/>
        <w:spacing w:after="100"/>
        <w:ind w:leftChars="640" w:left="1640"/>
        <w:textAlignment w:val="baseline"/>
        <w:rPr>
          <w:rFonts w:eastAsia="游明朝"/>
          <w:i/>
          <w:szCs w:val="20"/>
          <w:lang w:val="en-GB" w:eastAsia="en-GB"/>
        </w:rPr>
      </w:pPr>
      <w:r w:rsidRPr="00B24A63">
        <w:rPr>
          <w:rFonts w:eastAsia="游明朝" w:hint="eastAsia"/>
          <w:i/>
          <w:szCs w:val="20"/>
          <w:lang w:val="en-GB" w:eastAsia="ja-JP"/>
        </w:rPr>
        <w:t>N</w:t>
      </w:r>
      <w:r w:rsidRPr="00B24A63">
        <w:rPr>
          <w:rFonts w:eastAsia="游明朝"/>
          <w:i/>
          <w:szCs w:val="20"/>
          <w:lang w:val="en-GB" w:eastAsia="ja-JP"/>
        </w:rPr>
        <w:t xml:space="preserve">ote: Prioritize </w:t>
      </w:r>
      <w:r w:rsidRPr="00B24A63">
        <w:rPr>
          <w:rFonts w:eastAsia="游明朝"/>
          <w:i/>
          <w:szCs w:val="20"/>
          <w:lang w:val="en-GB" w:eastAsia="en-GB"/>
        </w:rPr>
        <w:t xml:space="preserve">UL </w:t>
      </w:r>
      <w:proofErr w:type="spellStart"/>
      <w:r w:rsidRPr="00B24A63">
        <w:rPr>
          <w:rFonts w:eastAsia="游明朝"/>
          <w:i/>
          <w:szCs w:val="20"/>
          <w:lang w:val="en-GB" w:eastAsia="en-GB"/>
        </w:rPr>
        <w:t>Tx</w:t>
      </w:r>
      <w:proofErr w:type="spellEnd"/>
      <w:r w:rsidRPr="00B24A63">
        <w:rPr>
          <w:rFonts w:eastAsia="游明朝"/>
          <w:i/>
          <w:szCs w:val="20"/>
          <w:lang w:val="en-GB" w:eastAsia="en-GB"/>
        </w:rPr>
        <w:t xml:space="preserve"> switching across up to 3 bands is to be addressed first and then that for up to 4 bands can also be addressed</w:t>
      </w:r>
    </w:p>
    <w:p w:rsidR="00B24A63" w:rsidRDefault="00B24A63" w:rsidP="005D745C">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In addition, RAN1 has sent one LS on </w:t>
      </w:r>
      <w:r w:rsidRPr="00B24A63">
        <w:rPr>
          <w:rFonts w:eastAsia="宋体"/>
          <w:sz w:val="21"/>
          <w:szCs w:val="21"/>
          <w:lang w:eastAsia="zh-CN"/>
        </w:rPr>
        <w:t xml:space="preserve">UL </w:t>
      </w:r>
      <w:proofErr w:type="spellStart"/>
      <w:r w:rsidRPr="00B24A63">
        <w:rPr>
          <w:rFonts w:eastAsia="宋体"/>
          <w:sz w:val="21"/>
          <w:szCs w:val="21"/>
          <w:lang w:eastAsia="zh-CN"/>
        </w:rPr>
        <w:t>Tx</w:t>
      </w:r>
      <w:proofErr w:type="spellEnd"/>
      <w:r w:rsidRPr="00B24A63">
        <w:rPr>
          <w:rFonts w:eastAsia="宋体"/>
          <w:sz w:val="21"/>
          <w:szCs w:val="21"/>
          <w:lang w:eastAsia="zh-CN"/>
        </w:rPr>
        <w:t xml:space="preserve"> switching across 3 or 4 bands</w:t>
      </w:r>
      <w:r>
        <w:rPr>
          <w:rFonts w:eastAsia="宋体" w:hint="eastAsia"/>
          <w:sz w:val="21"/>
          <w:szCs w:val="21"/>
          <w:lang w:eastAsia="zh-CN"/>
        </w:rPr>
        <w:t xml:space="preserve"> to RAN4 in [2]. This contribution will provide our view on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w:t>
      </w:r>
      <w:r>
        <w:rPr>
          <w:rFonts w:eastAsia="宋体"/>
          <w:sz w:val="21"/>
          <w:szCs w:val="21"/>
          <w:lang w:eastAsia="zh-CN"/>
        </w:rPr>
        <w:t>across</w:t>
      </w:r>
      <w:r>
        <w:rPr>
          <w:rFonts w:eastAsia="宋体" w:hint="eastAsia"/>
          <w:sz w:val="21"/>
          <w:szCs w:val="21"/>
          <w:lang w:eastAsia="zh-CN"/>
        </w:rPr>
        <w:t xml:space="preserve"> 3 and 4 bands</w:t>
      </w:r>
      <w:r w:rsidR="00BB534D" w:rsidRPr="00BB534D">
        <w:t xml:space="preserve"> </w:t>
      </w:r>
      <w:r w:rsidR="00BB534D" w:rsidRPr="00BB534D">
        <w:rPr>
          <w:rFonts w:eastAsia="宋体"/>
          <w:sz w:val="21"/>
          <w:szCs w:val="21"/>
          <w:lang w:eastAsia="zh-CN"/>
        </w:rPr>
        <w:t xml:space="preserve">and </w:t>
      </w:r>
      <w:proofErr w:type="spellStart"/>
      <w:r w:rsidR="00BB534D" w:rsidRPr="00BB534D">
        <w:rPr>
          <w:rFonts w:eastAsia="宋体"/>
          <w:sz w:val="21"/>
          <w:szCs w:val="21"/>
          <w:lang w:eastAsia="zh-CN"/>
        </w:rPr>
        <w:t>Tx</w:t>
      </w:r>
      <w:proofErr w:type="spellEnd"/>
      <w:r w:rsidR="00BB534D" w:rsidRPr="00BB534D">
        <w:rPr>
          <w:rFonts w:eastAsia="宋体"/>
          <w:sz w:val="21"/>
          <w:szCs w:val="21"/>
          <w:lang w:eastAsia="zh-CN"/>
        </w:rPr>
        <w:t xml:space="preserve"> switching between 2 bands with 2 TAGs</w:t>
      </w:r>
      <w:r w:rsidR="00BB534D">
        <w:rPr>
          <w:rFonts w:eastAsia="宋体" w:hint="eastAsia"/>
          <w:sz w:val="21"/>
          <w:szCs w:val="21"/>
          <w:lang w:eastAsia="zh-CN"/>
        </w:rPr>
        <w:t>.</w:t>
      </w:r>
    </w:p>
    <w:p w:rsidR="009D7E22" w:rsidRDefault="00043BA5"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proofErr w:type="spellStart"/>
      <w:r>
        <w:rPr>
          <w:rFonts w:eastAsia="宋体" w:hint="eastAsia"/>
          <w:lang w:eastAsia="zh-CN"/>
        </w:rPr>
        <w:t>Tx</w:t>
      </w:r>
      <w:proofErr w:type="spellEnd"/>
      <w:r>
        <w:rPr>
          <w:rFonts w:eastAsia="宋体" w:hint="eastAsia"/>
          <w:lang w:eastAsia="zh-CN"/>
        </w:rPr>
        <w:t xml:space="preserve"> </w:t>
      </w:r>
      <w:r w:rsidRPr="00AF5DC2">
        <w:rPr>
          <w:rFonts w:eastAsia="宋体"/>
          <w:sz w:val="24"/>
          <w:lang w:eastAsia="zh-CN"/>
        </w:rPr>
        <w:t xml:space="preserve">switching across 3 </w:t>
      </w:r>
      <w:r>
        <w:rPr>
          <w:rFonts w:eastAsia="宋体" w:hint="eastAsia"/>
          <w:sz w:val="24"/>
          <w:lang w:eastAsia="zh-CN"/>
        </w:rPr>
        <w:t xml:space="preserve">and </w:t>
      </w:r>
      <w:r w:rsidRPr="00AF5DC2">
        <w:rPr>
          <w:rFonts w:eastAsia="宋体"/>
          <w:sz w:val="24"/>
          <w:lang w:eastAsia="zh-CN"/>
        </w:rPr>
        <w:t>4 bands</w:t>
      </w:r>
    </w:p>
    <w:p w:rsidR="0021677F" w:rsidRDefault="0021677F" w:rsidP="0021677F">
      <w:pPr>
        <w:pStyle w:val="20"/>
        <w:spacing w:after="180" w:line="252" w:lineRule="auto"/>
        <w:rPr>
          <w:rFonts w:ascii="Times New Roman" w:eastAsiaTheme="minorEastAsia" w:hAnsi="Times New Roman"/>
          <w:sz w:val="24"/>
          <w:lang w:eastAsia="zh-CN"/>
        </w:rPr>
      </w:pPr>
      <w:r w:rsidRPr="0021677F">
        <w:rPr>
          <w:rFonts w:ascii="Times New Roman" w:hAnsi="Times New Roman"/>
          <w:sz w:val="24"/>
          <w:lang w:eastAsia="zh-CN"/>
        </w:rPr>
        <w:t>2.</w:t>
      </w:r>
      <w:r w:rsidRPr="0021677F">
        <w:rPr>
          <w:rFonts w:ascii="Times New Roman" w:eastAsia="宋体" w:hAnsi="Times New Roman" w:hint="eastAsia"/>
          <w:sz w:val="24"/>
          <w:lang w:eastAsia="zh-CN"/>
        </w:rPr>
        <w:t>1</w:t>
      </w:r>
      <w:r w:rsidRPr="0021677F">
        <w:rPr>
          <w:rFonts w:ascii="Times New Roman" w:hAnsi="Times New Roman"/>
          <w:sz w:val="24"/>
          <w:lang w:eastAsia="zh-CN"/>
        </w:rPr>
        <w:t xml:space="preserve"> </w:t>
      </w:r>
      <w:r w:rsidRPr="0021677F">
        <w:rPr>
          <w:rFonts w:ascii="Times New Roman" w:eastAsia="宋体" w:hAnsi="Times New Roman" w:hint="eastAsia"/>
          <w:sz w:val="24"/>
          <w:lang w:eastAsia="zh-CN"/>
        </w:rPr>
        <w:t xml:space="preserve"> </w:t>
      </w:r>
      <w:r w:rsidR="00B24A63" w:rsidRPr="00B24A63">
        <w:rPr>
          <w:rFonts w:ascii="Times New Roman" w:eastAsiaTheme="minorEastAsia" w:hAnsi="Times New Roman"/>
          <w:sz w:val="24"/>
          <w:lang w:eastAsia="zh-CN"/>
        </w:rPr>
        <w:t>Length of UL switching period</w:t>
      </w:r>
    </w:p>
    <w:p w:rsidR="00B24A63" w:rsidRDefault="000D1EAD" w:rsidP="00B24A63">
      <w:pPr>
        <w:pStyle w:val="a0"/>
        <w:rPr>
          <w:rFonts w:eastAsiaTheme="minorEastAsia"/>
          <w:lang w:eastAsia="zh-CN"/>
        </w:rPr>
      </w:pPr>
      <w:r>
        <w:rPr>
          <w:rFonts w:eastAsia="宋体" w:hint="eastAsia"/>
          <w:sz w:val="21"/>
          <w:szCs w:val="21"/>
          <w:lang w:eastAsia="zh-CN"/>
        </w:rPr>
        <w:t>In RAN1 LS to RAN4 [2], the following question was asked:</w:t>
      </w:r>
    </w:p>
    <w:p w:rsidR="000D1EAD" w:rsidRPr="000D1EAD" w:rsidRDefault="000D1EAD" w:rsidP="000D1EAD">
      <w:pPr>
        <w:numPr>
          <w:ilvl w:val="0"/>
          <w:numId w:val="30"/>
        </w:numPr>
        <w:overflowPunct w:val="0"/>
        <w:autoSpaceDE w:val="0"/>
        <w:autoSpaceDN w:val="0"/>
        <w:adjustRightInd w:val="0"/>
        <w:snapToGrid w:val="0"/>
        <w:spacing w:after="100"/>
        <w:ind w:left="567" w:hanging="283"/>
        <w:textAlignment w:val="baseline"/>
        <w:rPr>
          <w:rFonts w:eastAsia="游明朝"/>
          <w:i/>
          <w:sz w:val="21"/>
          <w:szCs w:val="20"/>
          <w:lang w:val="en-GB" w:eastAsia="en-GB"/>
        </w:rPr>
      </w:pPr>
      <w:r w:rsidRPr="000D1EAD">
        <w:rPr>
          <w:rFonts w:eastAsia="游明朝"/>
          <w:i/>
          <w:sz w:val="21"/>
          <w:szCs w:val="20"/>
          <w:lang w:val="en-GB" w:eastAsia="en-GB"/>
        </w:rPr>
        <w:t xml:space="preserve">RAN WG1 would like to respectfully ask RAN WG4 to provide their feedback on potential increase of switching period and UE’s complexity in case of UL </w:t>
      </w:r>
      <w:proofErr w:type="spellStart"/>
      <w:proofErr w:type="gramStart"/>
      <w:r w:rsidRPr="000D1EAD">
        <w:rPr>
          <w:rFonts w:eastAsia="游明朝"/>
          <w:i/>
          <w:sz w:val="21"/>
          <w:szCs w:val="20"/>
          <w:lang w:val="en-GB" w:eastAsia="en-GB"/>
        </w:rPr>
        <w:t>Tx</w:t>
      </w:r>
      <w:proofErr w:type="spellEnd"/>
      <w:proofErr w:type="gramEnd"/>
      <w:r w:rsidRPr="000D1EAD">
        <w:rPr>
          <w:rFonts w:eastAsia="游明朝"/>
          <w:i/>
          <w:sz w:val="21"/>
          <w:szCs w:val="20"/>
          <w:lang w:val="en-GB" w:eastAsia="en-GB"/>
        </w:rPr>
        <w:t xml:space="preserve"> switching across 3 or 4 bands in comparison to 2 bands</w:t>
      </w:r>
      <w:r>
        <w:rPr>
          <w:rFonts w:eastAsia="游明朝"/>
          <w:i/>
          <w:sz w:val="21"/>
          <w:szCs w:val="20"/>
          <w:lang w:val="en-GB" w:eastAsia="en-GB"/>
        </w:rPr>
        <w:t>.</w:t>
      </w:r>
    </w:p>
    <w:p w:rsidR="00B24A63" w:rsidRDefault="005D745C" w:rsidP="00A55EF0">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F</w:t>
      </w:r>
      <w:r w:rsidR="000D1EAD">
        <w:rPr>
          <w:rFonts w:eastAsia="宋体" w:hint="eastAsia"/>
          <w:sz w:val="21"/>
          <w:szCs w:val="21"/>
          <w:lang w:eastAsia="zh-CN"/>
        </w:rPr>
        <w:t xml:space="preserve">or </w:t>
      </w:r>
      <w:proofErr w:type="spellStart"/>
      <w:r w:rsidR="000D1EAD">
        <w:rPr>
          <w:rFonts w:eastAsia="宋体" w:hint="eastAsia"/>
          <w:sz w:val="21"/>
          <w:szCs w:val="21"/>
          <w:lang w:eastAsia="zh-CN"/>
        </w:rPr>
        <w:t>Tx</w:t>
      </w:r>
      <w:proofErr w:type="spellEnd"/>
      <w:r w:rsidR="000D1EAD">
        <w:rPr>
          <w:rFonts w:eastAsia="宋体" w:hint="eastAsia"/>
          <w:sz w:val="21"/>
          <w:szCs w:val="21"/>
          <w:lang w:eastAsia="zh-CN"/>
        </w:rPr>
        <w:t xml:space="preserve"> switching </w:t>
      </w:r>
      <w:r w:rsidR="00A55EF0">
        <w:rPr>
          <w:rFonts w:eastAsia="宋体" w:hint="eastAsia"/>
          <w:sz w:val="21"/>
          <w:szCs w:val="21"/>
          <w:lang w:eastAsia="zh-CN"/>
        </w:rPr>
        <w:t>in Rel-16/17</w:t>
      </w:r>
      <w:r w:rsidR="000D1EAD">
        <w:rPr>
          <w:rFonts w:eastAsia="宋体" w:hint="eastAsia"/>
          <w:sz w:val="21"/>
          <w:szCs w:val="21"/>
          <w:lang w:eastAsia="zh-CN"/>
        </w:rPr>
        <w:t xml:space="preserve">, </w:t>
      </w:r>
      <w:r>
        <w:rPr>
          <w:rFonts w:eastAsia="宋体" w:hint="eastAsia"/>
          <w:sz w:val="21"/>
          <w:szCs w:val="21"/>
          <w:lang w:eastAsia="zh-CN"/>
        </w:rPr>
        <w:t>1Tx chain and up to 2Tx chains can be switched between 2 bands for 1Tx-2Tx switching and 2Tx-2Tx switching respectively</w:t>
      </w:r>
      <w:r w:rsidR="00A55EF0">
        <w:rPr>
          <w:rFonts w:eastAsia="宋体" w:hint="eastAsia"/>
          <w:sz w:val="21"/>
          <w:szCs w:val="21"/>
          <w:lang w:eastAsia="zh-CN"/>
        </w:rPr>
        <w:t xml:space="preserve">. For 1Tx-2Tx switching and 2Tx-2Tx switching, the set of </w:t>
      </w:r>
      <w:r w:rsidR="00291CCE" w:rsidRPr="00291CCE">
        <w:rPr>
          <w:rFonts w:eastAsia="宋体"/>
          <w:sz w:val="21"/>
          <w:szCs w:val="21"/>
          <w:lang w:eastAsia="zh-CN"/>
        </w:rPr>
        <w:t xml:space="preserve">candidate </w:t>
      </w:r>
      <w:r w:rsidR="00A55EF0">
        <w:rPr>
          <w:rFonts w:eastAsia="宋体" w:hint="eastAsia"/>
          <w:sz w:val="21"/>
          <w:szCs w:val="21"/>
          <w:lang w:eastAsia="zh-CN"/>
        </w:rPr>
        <w:t>switching time is the same</w:t>
      </w:r>
      <w:r w:rsidR="00291CCE">
        <w:rPr>
          <w:rFonts w:eastAsia="宋体" w:hint="eastAsia"/>
          <w:sz w:val="21"/>
          <w:szCs w:val="21"/>
          <w:lang w:eastAsia="zh-CN"/>
        </w:rPr>
        <w:t xml:space="preserve"> (i.e., 35us, 140us and 210us for SUL and UL CA)</w:t>
      </w:r>
      <w:r w:rsidR="00A55EF0">
        <w:rPr>
          <w:rFonts w:eastAsia="宋体" w:hint="eastAsia"/>
          <w:sz w:val="21"/>
          <w:szCs w:val="21"/>
          <w:lang w:eastAsia="zh-CN"/>
        </w:rPr>
        <w:t xml:space="preserve">, and the actual switching time </w:t>
      </w:r>
      <w:r>
        <w:rPr>
          <w:rFonts w:eastAsia="宋体" w:hint="eastAsia"/>
          <w:sz w:val="21"/>
          <w:szCs w:val="21"/>
          <w:lang w:eastAsia="zh-CN"/>
        </w:rPr>
        <w:t xml:space="preserve">can be the same or different </w:t>
      </w:r>
      <w:r w:rsidR="0014149D" w:rsidRPr="0014149D">
        <w:rPr>
          <w:rFonts w:eastAsia="宋体"/>
          <w:sz w:val="21"/>
          <w:szCs w:val="21"/>
          <w:lang w:eastAsia="zh-CN"/>
        </w:rPr>
        <w:t xml:space="preserve">based </w:t>
      </w:r>
      <w:r>
        <w:rPr>
          <w:rFonts w:eastAsia="宋体" w:hint="eastAsia"/>
          <w:sz w:val="21"/>
          <w:szCs w:val="21"/>
          <w:lang w:eastAsia="zh-CN"/>
        </w:rPr>
        <w:t>on UE reporting.</w:t>
      </w:r>
    </w:p>
    <w:p w:rsidR="00291CCE" w:rsidRDefault="005275CF" w:rsidP="005D745C">
      <w:pPr>
        <w:pStyle w:val="a0"/>
        <w:tabs>
          <w:tab w:val="num" w:pos="226"/>
          <w:tab w:val="num" w:pos="284"/>
          <w:tab w:val="left" w:pos="5103"/>
        </w:tabs>
        <w:snapToGrid w:val="0"/>
        <w:rPr>
          <w:rFonts w:eastAsia="宋体"/>
          <w:i/>
          <w:sz w:val="21"/>
          <w:szCs w:val="21"/>
          <w:lang w:eastAsia="zh-CN"/>
        </w:rPr>
      </w:pPr>
      <w:r w:rsidRPr="005275CF">
        <w:rPr>
          <w:rFonts w:eastAsia="宋体" w:hint="eastAsia"/>
          <w:b/>
          <w:i/>
          <w:sz w:val="21"/>
          <w:szCs w:val="21"/>
          <w:lang w:eastAsia="zh-CN"/>
        </w:rPr>
        <w:lastRenderedPageBreak/>
        <w:t>Observation</w:t>
      </w:r>
      <w:r w:rsidR="00291CCE">
        <w:rPr>
          <w:rFonts w:eastAsia="宋体" w:hint="eastAsia"/>
          <w:b/>
          <w:i/>
          <w:sz w:val="21"/>
          <w:szCs w:val="21"/>
          <w:lang w:eastAsia="zh-CN"/>
        </w:rPr>
        <w:t xml:space="preserve"> 1</w:t>
      </w:r>
      <w:r w:rsidRPr="005275CF">
        <w:rPr>
          <w:rFonts w:eastAsia="宋体" w:hint="eastAsia"/>
          <w:b/>
          <w:i/>
          <w:sz w:val="21"/>
          <w:szCs w:val="21"/>
          <w:lang w:eastAsia="zh-CN"/>
        </w:rPr>
        <w:t>:</w:t>
      </w:r>
      <w:r w:rsidRPr="005275CF">
        <w:rPr>
          <w:rFonts w:eastAsia="宋体" w:hint="eastAsia"/>
          <w:i/>
          <w:sz w:val="21"/>
          <w:szCs w:val="21"/>
          <w:lang w:eastAsia="zh-CN"/>
        </w:rPr>
        <w:t xml:space="preserve"> </w:t>
      </w:r>
      <w:r w:rsidR="00291CCE" w:rsidRPr="00291CCE">
        <w:rPr>
          <w:rFonts w:eastAsia="宋体"/>
          <w:i/>
          <w:sz w:val="21"/>
          <w:szCs w:val="21"/>
          <w:lang w:eastAsia="zh-CN"/>
        </w:rPr>
        <w:t xml:space="preserve">For </w:t>
      </w:r>
      <w:proofErr w:type="spellStart"/>
      <w:r w:rsidR="00291CCE" w:rsidRPr="00291CCE">
        <w:rPr>
          <w:rFonts w:eastAsia="宋体"/>
          <w:i/>
          <w:sz w:val="21"/>
          <w:szCs w:val="21"/>
          <w:lang w:eastAsia="zh-CN"/>
        </w:rPr>
        <w:t>Tx</w:t>
      </w:r>
      <w:proofErr w:type="spellEnd"/>
      <w:r w:rsidR="00291CCE" w:rsidRPr="00291CCE">
        <w:rPr>
          <w:rFonts w:eastAsia="宋体"/>
          <w:i/>
          <w:sz w:val="21"/>
          <w:szCs w:val="21"/>
          <w:lang w:eastAsia="zh-CN"/>
        </w:rPr>
        <w:t xml:space="preserve"> switching in Rel-16/17, 1 </w:t>
      </w:r>
      <w:proofErr w:type="spellStart"/>
      <w:r w:rsidR="00291CCE" w:rsidRPr="00291CCE">
        <w:rPr>
          <w:rFonts w:eastAsia="宋体"/>
          <w:i/>
          <w:sz w:val="21"/>
          <w:szCs w:val="21"/>
          <w:lang w:eastAsia="zh-CN"/>
        </w:rPr>
        <w:t>Tx</w:t>
      </w:r>
      <w:proofErr w:type="spellEnd"/>
      <w:r w:rsidR="00291CCE" w:rsidRPr="00291CCE">
        <w:rPr>
          <w:rFonts w:eastAsia="宋体"/>
          <w:i/>
          <w:sz w:val="21"/>
          <w:szCs w:val="21"/>
          <w:lang w:eastAsia="zh-CN"/>
        </w:rPr>
        <w:t xml:space="preserve"> chain and up to 2</w:t>
      </w:r>
      <w:r w:rsidR="00072C74">
        <w:rPr>
          <w:rFonts w:eastAsia="宋体" w:hint="eastAsia"/>
          <w:i/>
          <w:sz w:val="21"/>
          <w:szCs w:val="21"/>
          <w:lang w:eastAsia="zh-CN"/>
        </w:rPr>
        <w:t xml:space="preserve"> </w:t>
      </w:r>
      <w:proofErr w:type="spellStart"/>
      <w:r w:rsidR="00291CCE" w:rsidRPr="00291CCE">
        <w:rPr>
          <w:rFonts w:eastAsia="宋体"/>
          <w:i/>
          <w:sz w:val="21"/>
          <w:szCs w:val="21"/>
          <w:lang w:eastAsia="zh-CN"/>
        </w:rPr>
        <w:t>Tx</w:t>
      </w:r>
      <w:proofErr w:type="spellEnd"/>
      <w:r w:rsidR="00291CCE" w:rsidRPr="00291CCE">
        <w:rPr>
          <w:rFonts w:eastAsia="宋体"/>
          <w:i/>
          <w:sz w:val="21"/>
          <w:szCs w:val="21"/>
          <w:lang w:eastAsia="zh-CN"/>
        </w:rPr>
        <w:t xml:space="preserve"> chains can be switched between 2 bands for 1Tx-2Tx switching and </w:t>
      </w:r>
      <w:r w:rsidR="00072C74">
        <w:rPr>
          <w:rFonts w:eastAsia="宋体"/>
          <w:i/>
          <w:sz w:val="21"/>
          <w:szCs w:val="21"/>
          <w:lang w:eastAsia="zh-CN"/>
        </w:rPr>
        <w:t>2Tx-2Tx switching respectively.</w:t>
      </w:r>
    </w:p>
    <w:p w:rsidR="005275CF" w:rsidRPr="005275CF" w:rsidRDefault="00291CCE" w:rsidP="005D745C">
      <w:pPr>
        <w:pStyle w:val="a0"/>
        <w:tabs>
          <w:tab w:val="num" w:pos="226"/>
          <w:tab w:val="num" w:pos="284"/>
          <w:tab w:val="left" w:pos="5103"/>
        </w:tabs>
        <w:snapToGrid w:val="0"/>
        <w:rPr>
          <w:rFonts w:eastAsia="宋体"/>
          <w:i/>
          <w:sz w:val="21"/>
          <w:szCs w:val="21"/>
          <w:lang w:eastAsia="zh-CN"/>
        </w:rPr>
      </w:pPr>
      <w:r w:rsidRPr="005275CF">
        <w:rPr>
          <w:rFonts w:eastAsia="宋体" w:hint="eastAsia"/>
          <w:b/>
          <w:i/>
          <w:sz w:val="21"/>
          <w:szCs w:val="21"/>
          <w:lang w:eastAsia="zh-CN"/>
        </w:rPr>
        <w:t>Observation</w:t>
      </w:r>
      <w:r>
        <w:rPr>
          <w:rFonts w:eastAsia="宋体" w:hint="eastAsia"/>
          <w:b/>
          <w:i/>
          <w:sz w:val="21"/>
          <w:szCs w:val="21"/>
          <w:lang w:eastAsia="zh-CN"/>
        </w:rPr>
        <w:t xml:space="preserve"> 2</w:t>
      </w:r>
      <w:r w:rsidRPr="005275CF">
        <w:rPr>
          <w:rFonts w:eastAsia="宋体" w:hint="eastAsia"/>
          <w:b/>
          <w:i/>
          <w:sz w:val="21"/>
          <w:szCs w:val="21"/>
          <w:lang w:eastAsia="zh-CN"/>
        </w:rPr>
        <w:t>:</w:t>
      </w:r>
      <w:r w:rsidRPr="005275CF">
        <w:rPr>
          <w:rFonts w:eastAsia="宋体" w:hint="eastAsia"/>
          <w:i/>
          <w:sz w:val="21"/>
          <w:szCs w:val="21"/>
          <w:lang w:eastAsia="zh-CN"/>
        </w:rPr>
        <w:t xml:space="preserve"> </w:t>
      </w:r>
      <w:r w:rsidRPr="00291CCE">
        <w:rPr>
          <w:rFonts w:eastAsia="宋体"/>
          <w:i/>
          <w:sz w:val="21"/>
          <w:szCs w:val="21"/>
          <w:lang w:eastAsia="zh-CN"/>
        </w:rPr>
        <w:t>For</w:t>
      </w:r>
      <w:r>
        <w:rPr>
          <w:rFonts w:eastAsia="宋体" w:hint="eastAsia"/>
          <w:i/>
          <w:sz w:val="21"/>
          <w:szCs w:val="21"/>
          <w:lang w:eastAsia="zh-CN"/>
        </w:rPr>
        <w:t xml:space="preserve"> Rel-16/17</w:t>
      </w:r>
      <w:r w:rsidRPr="00291CCE">
        <w:rPr>
          <w:rFonts w:eastAsia="宋体"/>
          <w:i/>
          <w:sz w:val="21"/>
          <w:szCs w:val="21"/>
          <w:lang w:eastAsia="zh-CN"/>
        </w:rPr>
        <w:t xml:space="preserve"> 1Tx-2Tx switching and 2Tx-2Tx switching, the set of</w:t>
      </w:r>
      <w:r>
        <w:rPr>
          <w:rFonts w:eastAsia="宋体" w:hint="eastAsia"/>
          <w:i/>
          <w:sz w:val="21"/>
          <w:szCs w:val="21"/>
          <w:lang w:eastAsia="zh-CN"/>
        </w:rPr>
        <w:t xml:space="preserve"> candidate</w:t>
      </w:r>
      <w:r w:rsidRPr="00291CCE">
        <w:rPr>
          <w:rFonts w:eastAsia="宋体"/>
          <w:i/>
          <w:sz w:val="21"/>
          <w:szCs w:val="21"/>
          <w:lang w:eastAsia="zh-CN"/>
        </w:rPr>
        <w:t xml:space="preserve"> switching time is the same, and the actual switching time can be the same or different </w:t>
      </w:r>
      <w:r w:rsidR="0014149D">
        <w:rPr>
          <w:rFonts w:eastAsia="宋体" w:hint="eastAsia"/>
          <w:i/>
          <w:sz w:val="21"/>
          <w:szCs w:val="21"/>
          <w:lang w:eastAsia="zh-CN"/>
        </w:rPr>
        <w:t>based</w:t>
      </w:r>
      <w:r w:rsidRPr="00291CCE">
        <w:rPr>
          <w:rFonts w:eastAsia="宋体"/>
          <w:i/>
          <w:sz w:val="21"/>
          <w:szCs w:val="21"/>
          <w:lang w:eastAsia="zh-CN"/>
        </w:rPr>
        <w:t xml:space="preserve"> on UE reporting.</w:t>
      </w:r>
    </w:p>
    <w:p w:rsidR="005275CF" w:rsidRDefault="005275CF" w:rsidP="005275CF">
      <w:pPr>
        <w:pStyle w:val="a0"/>
        <w:tabs>
          <w:tab w:val="num" w:pos="226"/>
          <w:tab w:val="num" w:pos="284"/>
          <w:tab w:val="left" w:pos="5103"/>
        </w:tabs>
        <w:snapToGrid w:val="0"/>
        <w:rPr>
          <w:rFonts w:eastAsia="宋体"/>
          <w:sz w:val="21"/>
          <w:szCs w:val="21"/>
          <w:lang w:eastAsia="zh-CN"/>
        </w:rPr>
      </w:pPr>
    </w:p>
    <w:p w:rsidR="00D74509" w:rsidRDefault="005D745C" w:rsidP="005275CF">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For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across 3 and 4 bands in Rel-18, the switching of each </w:t>
      </w:r>
      <w:proofErr w:type="spellStart"/>
      <w:r>
        <w:rPr>
          <w:rFonts w:eastAsia="宋体" w:hint="eastAsia"/>
          <w:sz w:val="21"/>
          <w:szCs w:val="21"/>
          <w:lang w:eastAsia="zh-CN"/>
        </w:rPr>
        <w:t>Tx</w:t>
      </w:r>
      <w:proofErr w:type="spellEnd"/>
      <w:r>
        <w:rPr>
          <w:rFonts w:eastAsia="宋体" w:hint="eastAsia"/>
          <w:sz w:val="21"/>
          <w:szCs w:val="21"/>
          <w:lang w:eastAsia="zh-CN"/>
        </w:rPr>
        <w:t xml:space="preserve"> chain is also </w:t>
      </w:r>
      <w:r w:rsidR="00B66848">
        <w:rPr>
          <w:rFonts w:eastAsia="宋体" w:hint="eastAsia"/>
          <w:sz w:val="21"/>
          <w:szCs w:val="21"/>
          <w:lang w:eastAsia="zh-CN"/>
        </w:rPr>
        <w:t xml:space="preserve">conducted </w:t>
      </w:r>
      <w:r>
        <w:rPr>
          <w:rFonts w:eastAsia="宋体" w:hint="eastAsia"/>
          <w:sz w:val="21"/>
          <w:szCs w:val="21"/>
          <w:lang w:eastAsia="zh-CN"/>
        </w:rPr>
        <w:t xml:space="preserve">between 2 out of </w:t>
      </w:r>
      <w:r w:rsidR="00B66848">
        <w:rPr>
          <w:rFonts w:eastAsia="宋体" w:hint="eastAsia"/>
          <w:sz w:val="21"/>
          <w:szCs w:val="21"/>
          <w:lang w:eastAsia="zh-CN"/>
        </w:rPr>
        <w:t xml:space="preserve">the </w:t>
      </w:r>
      <w:r>
        <w:rPr>
          <w:rFonts w:eastAsia="宋体" w:hint="eastAsia"/>
          <w:sz w:val="21"/>
          <w:szCs w:val="21"/>
          <w:lang w:eastAsia="zh-CN"/>
        </w:rPr>
        <w:t>3</w:t>
      </w:r>
      <w:r w:rsidR="00B66848">
        <w:rPr>
          <w:rFonts w:eastAsia="宋体" w:hint="eastAsia"/>
          <w:sz w:val="21"/>
          <w:szCs w:val="21"/>
          <w:lang w:eastAsia="zh-CN"/>
        </w:rPr>
        <w:t>/</w:t>
      </w:r>
      <w:r>
        <w:rPr>
          <w:rFonts w:eastAsia="宋体" w:hint="eastAsia"/>
          <w:sz w:val="21"/>
          <w:szCs w:val="21"/>
          <w:lang w:eastAsia="zh-CN"/>
        </w:rPr>
        <w:t>4 bands for each switching occasion</w:t>
      </w:r>
      <w:r w:rsidR="00B66848">
        <w:rPr>
          <w:rFonts w:eastAsia="宋体" w:hint="eastAsia"/>
          <w:sz w:val="21"/>
          <w:szCs w:val="21"/>
          <w:lang w:eastAsia="zh-CN"/>
        </w:rPr>
        <w:t>.</w:t>
      </w:r>
      <w:r w:rsidR="00D74509">
        <w:rPr>
          <w:rFonts w:eastAsia="宋体" w:hint="eastAsia"/>
          <w:sz w:val="21"/>
          <w:szCs w:val="21"/>
          <w:lang w:eastAsia="zh-CN"/>
        </w:rPr>
        <w:t xml:space="preserve"> </w:t>
      </w:r>
      <w:r>
        <w:rPr>
          <w:rFonts w:eastAsia="宋体" w:hint="eastAsia"/>
          <w:sz w:val="21"/>
          <w:szCs w:val="21"/>
          <w:lang w:eastAsia="zh-CN"/>
        </w:rPr>
        <w:t>Therefore, in Rel-18 switching scenario,</w:t>
      </w:r>
      <w:r w:rsidR="00811737" w:rsidRPr="00811737">
        <w:rPr>
          <w:rFonts w:eastAsia="宋体" w:hint="eastAsia"/>
          <w:sz w:val="21"/>
          <w:szCs w:val="21"/>
          <w:lang w:eastAsia="zh-CN"/>
        </w:rPr>
        <w:t xml:space="preserve"> </w:t>
      </w:r>
      <w:r w:rsidR="00811737">
        <w:rPr>
          <w:rFonts w:eastAsia="宋体" w:hint="eastAsia"/>
          <w:sz w:val="21"/>
          <w:szCs w:val="21"/>
          <w:lang w:eastAsia="zh-CN"/>
        </w:rPr>
        <w:t>we think</w:t>
      </w:r>
      <w:r>
        <w:rPr>
          <w:rFonts w:eastAsia="宋体" w:hint="eastAsia"/>
          <w:sz w:val="21"/>
          <w:szCs w:val="21"/>
          <w:lang w:eastAsia="zh-CN"/>
        </w:rPr>
        <w:t xml:space="preserve"> the </w:t>
      </w:r>
      <w:r w:rsidR="00D74509">
        <w:rPr>
          <w:rFonts w:eastAsia="宋体" w:hint="eastAsia"/>
          <w:sz w:val="21"/>
          <w:szCs w:val="21"/>
          <w:lang w:eastAsia="zh-CN"/>
        </w:rPr>
        <w:t>switching time required</w:t>
      </w:r>
      <w:r>
        <w:rPr>
          <w:rFonts w:eastAsia="宋体" w:hint="eastAsia"/>
          <w:sz w:val="21"/>
          <w:szCs w:val="21"/>
          <w:lang w:eastAsia="zh-CN"/>
        </w:rPr>
        <w:t xml:space="preserve"> is still applied </w:t>
      </w:r>
      <w:r w:rsidR="00D74509">
        <w:rPr>
          <w:rFonts w:eastAsia="宋体" w:hint="eastAsia"/>
          <w:sz w:val="21"/>
          <w:szCs w:val="21"/>
          <w:lang w:eastAsia="zh-CN"/>
        </w:rPr>
        <w:t>to</w:t>
      </w:r>
      <w:r>
        <w:rPr>
          <w:rFonts w:eastAsia="宋体" w:hint="eastAsia"/>
          <w:sz w:val="21"/>
          <w:szCs w:val="21"/>
          <w:lang w:eastAsia="zh-CN"/>
        </w:rPr>
        <w:t xml:space="preserve"> each ba</w:t>
      </w:r>
      <w:r w:rsidR="00D74509">
        <w:rPr>
          <w:rFonts w:eastAsia="宋体" w:hint="eastAsia"/>
          <w:sz w:val="21"/>
          <w:szCs w:val="21"/>
          <w:lang w:eastAsia="zh-CN"/>
        </w:rPr>
        <w:t>nd pair happened for switching.</w:t>
      </w:r>
    </w:p>
    <w:p w:rsidR="005D745C" w:rsidRDefault="005D745C" w:rsidP="005275CF">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Furthermore, depending whether the switching is </w:t>
      </w:r>
      <w:r w:rsidR="00D74509">
        <w:rPr>
          <w:rFonts w:eastAsia="宋体" w:hint="eastAsia"/>
          <w:sz w:val="21"/>
          <w:szCs w:val="21"/>
          <w:lang w:eastAsia="zh-CN"/>
        </w:rPr>
        <w:t>conducted</w:t>
      </w:r>
      <w:r>
        <w:rPr>
          <w:rFonts w:eastAsia="宋体" w:hint="eastAsia"/>
          <w:sz w:val="21"/>
          <w:szCs w:val="21"/>
          <w:lang w:eastAsia="zh-CN"/>
        </w:rPr>
        <w:t xml:space="preserve"> </w:t>
      </w:r>
      <w:r w:rsidR="00BC13A3">
        <w:rPr>
          <w:rFonts w:eastAsia="宋体" w:hint="eastAsia"/>
          <w:sz w:val="21"/>
          <w:szCs w:val="21"/>
          <w:lang w:eastAsia="zh-CN"/>
        </w:rPr>
        <w:t>between two bands with 1Tx+2Tx or 2Tx+2Tx</w:t>
      </w:r>
      <w:r>
        <w:rPr>
          <w:rFonts w:eastAsia="宋体" w:hint="eastAsia"/>
          <w:sz w:val="21"/>
          <w:szCs w:val="21"/>
          <w:lang w:eastAsia="zh-CN"/>
        </w:rPr>
        <w:t xml:space="preserve">, </w:t>
      </w:r>
      <w:r w:rsidR="009F175A" w:rsidRPr="009F175A">
        <w:rPr>
          <w:rFonts w:eastAsia="宋体"/>
          <w:sz w:val="21"/>
          <w:szCs w:val="21"/>
          <w:lang w:eastAsia="zh-CN"/>
        </w:rPr>
        <w:t xml:space="preserve">the switching time of 1Tx-2Tx or 2Tx-2Tx switching for </w:t>
      </w:r>
      <w:r w:rsidR="0097673E">
        <w:rPr>
          <w:rFonts w:eastAsia="宋体" w:hint="eastAsia"/>
          <w:sz w:val="21"/>
          <w:szCs w:val="21"/>
          <w:lang w:eastAsia="zh-CN"/>
        </w:rPr>
        <w:t>the</w:t>
      </w:r>
      <w:r w:rsidR="009F175A" w:rsidRPr="009F175A">
        <w:rPr>
          <w:rFonts w:eastAsia="宋体"/>
          <w:sz w:val="21"/>
          <w:szCs w:val="21"/>
          <w:lang w:eastAsia="zh-CN"/>
        </w:rPr>
        <w:t xml:space="preserve"> band pair can be applied</w:t>
      </w:r>
      <w:r>
        <w:rPr>
          <w:rFonts w:eastAsia="宋体" w:hint="eastAsia"/>
          <w:sz w:val="21"/>
          <w:szCs w:val="21"/>
          <w:lang w:eastAsia="zh-CN"/>
        </w:rPr>
        <w:t xml:space="preserve">. </w:t>
      </w:r>
      <w:r w:rsidR="005B567A">
        <w:rPr>
          <w:rFonts w:eastAsia="宋体" w:hint="eastAsia"/>
          <w:sz w:val="21"/>
          <w:szCs w:val="21"/>
          <w:lang w:eastAsia="zh-CN"/>
        </w:rPr>
        <w:t>Two examples are given below:</w:t>
      </w:r>
    </w:p>
    <w:p w:rsidR="005B567A" w:rsidRPr="005B567A" w:rsidRDefault="005B567A" w:rsidP="005275CF">
      <w:pPr>
        <w:pStyle w:val="a0"/>
        <w:tabs>
          <w:tab w:val="num" w:pos="226"/>
          <w:tab w:val="num" w:pos="284"/>
          <w:tab w:val="left" w:pos="5103"/>
        </w:tabs>
        <w:snapToGrid w:val="0"/>
        <w:rPr>
          <w:rFonts w:eastAsia="宋体"/>
          <w:i/>
          <w:sz w:val="21"/>
          <w:szCs w:val="21"/>
          <w:lang w:eastAsia="zh-CN"/>
        </w:rPr>
      </w:pPr>
      <w:r w:rsidRPr="005B567A">
        <w:rPr>
          <w:rFonts w:eastAsia="宋体" w:hint="eastAsia"/>
          <w:i/>
          <w:sz w:val="21"/>
          <w:szCs w:val="21"/>
          <w:lang w:eastAsia="zh-CN"/>
        </w:rPr>
        <w:t>Example</w:t>
      </w:r>
      <w:r w:rsidR="008D2268">
        <w:rPr>
          <w:rFonts w:eastAsia="宋体" w:hint="eastAsia"/>
          <w:i/>
          <w:sz w:val="21"/>
          <w:szCs w:val="21"/>
          <w:lang w:eastAsia="zh-CN"/>
        </w:rPr>
        <w:t xml:space="preserve"> A</w:t>
      </w:r>
      <w:r w:rsidRPr="005B567A">
        <w:rPr>
          <w:rFonts w:eastAsia="宋体" w:hint="eastAsia"/>
          <w:i/>
          <w:sz w:val="21"/>
          <w:szCs w:val="21"/>
          <w:lang w:eastAsia="zh-CN"/>
        </w:rPr>
        <w:t>:</w:t>
      </w:r>
    </w:p>
    <w:p w:rsidR="005D745C" w:rsidRDefault="005D745C" w:rsidP="005275CF">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For</w:t>
      </w:r>
      <w:r w:rsidR="00BA4EFA">
        <w:rPr>
          <w:rFonts w:eastAsia="宋体" w:hint="eastAsia"/>
          <w:sz w:val="21"/>
          <w:szCs w:val="21"/>
          <w:lang w:eastAsia="zh-CN"/>
        </w:rPr>
        <w:t xml:space="preserve"> </w:t>
      </w:r>
      <w:proofErr w:type="spellStart"/>
      <w:r w:rsidR="00BA4EFA">
        <w:rPr>
          <w:rFonts w:eastAsia="宋体" w:hint="eastAsia"/>
          <w:sz w:val="21"/>
          <w:szCs w:val="21"/>
          <w:lang w:eastAsia="zh-CN"/>
        </w:rPr>
        <w:t>Tx</w:t>
      </w:r>
      <w:proofErr w:type="spellEnd"/>
      <w:r>
        <w:rPr>
          <w:rFonts w:eastAsia="宋体" w:hint="eastAsia"/>
          <w:sz w:val="21"/>
          <w:szCs w:val="21"/>
          <w:lang w:eastAsia="zh-CN"/>
        </w:rPr>
        <w:t xml:space="preserve"> switching across 3 bands </w:t>
      </w:r>
      <w:r w:rsidR="00BA4EFA">
        <w:rPr>
          <w:rFonts w:eastAsia="宋体" w:hint="eastAsia"/>
          <w:sz w:val="21"/>
          <w:szCs w:val="21"/>
          <w:lang w:eastAsia="zh-CN"/>
        </w:rPr>
        <w:t>of</w:t>
      </w:r>
      <w:r>
        <w:rPr>
          <w:rFonts w:eastAsia="宋体" w:hint="eastAsia"/>
          <w:sz w:val="21"/>
          <w:szCs w:val="21"/>
          <w:lang w:eastAsia="zh-CN"/>
        </w:rPr>
        <w:t xml:space="preserve"> band A</w:t>
      </w:r>
      <w:r w:rsidR="008A2FC5">
        <w:rPr>
          <w:rFonts w:eastAsia="宋体" w:hint="eastAsia"/>
          <w:sz w:val="21"/>
          <w:szCs w:val="21"/>
          <w:lang w:eastAsia="zh-CN"/>
        </w:rPr>
        <w:t>, B and C</w:t>
      </w:r>
      <w:r>
        <w:rPr>
          <w:rFonts w:eastAsia="宋体" w:hint="eastAsia"/>
          <w:sz w:val="21"/>
          <w:szCs w:val="21"/>
          <w:lang w:eastAsia="zh-CN"/>
        </w:rPr>
        <w:t xml:space="preserve"> (</w:t>
      </w:r>
      <w:r w:rsidR="00BA4EFA">
        <w:rPr>
          <w:rFonts w:eastAsia="宋体" w:hint="eastAsia"/>
          <w:sz w:val="21"/>
          <w:szCs w:val="21"/>
          <w:lang w:eastAsia="zh-CN"/>
        </w:rPr>
        <w:t xml:space="preserve">with </w:t>
      </w:r>
      <w:r>
        <w:rPr>
          <w:rFonts w:eastAsia="宋体" w:hint="eastAsia"/>
          <w:sz w:val="21"/>
          <w:szCs w:val="21"/>
          <w:lang w:eastAsia="zh-CN"/>
        </w:rPr>
        <w:t>up to 1Tx</w:t>
      </w:r>
      <w:r w:rsidR="008A2FC5">
        <w:rPr>
          <w:rFonts w:eastAsia="宋体" w:hint="eastAsia"/>
          <w:sz w:val="21"/>
          <w:szCs w:val="21"/>
          <w:lang w:eastAsia="zh-CN"/>
        </w:rPr>
        <w:t>, 2Tx and 2Tx respectively</w:t>
      </w:r>
      <w:r>
        <w:rPr>
          <w:rFonts w:eastAsia="宋体" w:hint="eastAsia"/>
          <w:sz w:val="21"/>
          <w:szCs w:val="21"/>
          <w:lang w:eastAsia="zh-CN"/>
        </w:rPr>
        <w:t>):</w:t>
      </w:r>
    </w:p>
    <w:p w:rsidR="005D745C" w:rsidRDefault="00B541CC" w:rsidP="00AC23C5">
      <w:pPr>
        <w:pStyle w:val="a0"/>
        <w:numPr>
          <w:ilvl w:val="0"/>
          <w:numId w:val="35"/>
        </w:numPr>
        <w:tabs>
          <w:tab w:val="num" w:pos="284"/>
          <w:tab w:val="left" w:pos="5103"/>
        </w:tabs>
        <w:snapToGrid w:val="0"/>
        <w:rPr>
          <w:rFonts w:eastAsia="宋体"/>
          <w:sz w:val="21"/>
          <w:szCs w:val="21"/>
          <w:lang w:eastAsia="zh-CN"/>
        </w:rPr>
      </w:pPr>
      <w:r>
        <w:rPr>
          <w:rFonts w:eastAsia="宋体" w:hint="eastAsia"/>
          <w:sz w:val="21"/>
          <w:szCs w:val="21"/>
          <w:lang w:eastAsia="zh-CN"/>
        </w:rPr>
        <w:t xml:space="preserve">When </w:t>
      </w:r>
      <w:r w:rsidR="005D745C">
        <w:rPr>
          <w:rFonts w:eastAsia="宋体" w:hint="eastAsia"/>
          <w:sz w:val="21"/>
          <w:szCs w:val="21"/>
          <w:lang w:eastAsia="zh-CN"/>
        </w:rPr>
        <w:t xml:space="preserve">the status of </w:t>
      </w:r>
      <w:proofErr w:type="spellStart"/>
      <w:r w:rsidR="005D745C">
        <w:rPr>
          <w:rFonts w:eastAsia="宋体" w:hint="eastAsia"/>
          <w:sz w:val="21"/>
          <w:szCs w:val="21"/>
          <w:lang w:eastAsia="zh-CN"/>
        </w:rPr>
        <w:t>Tx</w:t>
      </w:r>
      <w:proofErr w:type="spellEnd"/>
      <w:r w:rsidR="005D745C">
        <w:rPr>
          <w:rFonts w:eastAsia="宋体" w:hint="eastAsia"/>
          <w:sz w:val="21"/>
          <w:szCs w:val="21"/>
          <w:lang w:eastAsia="zh-CN"/>
        </w:rPr>
        <w:t xml:space="preserve"> chains be</w:t>
      </w:r>
      <w:r w:rsidR="00BC13A3">
        <w:rPr>
          <w:rFonts w:eastAsia="宋体" w:hint="eastAsia"/>
          <w:sz w:val="21"/>
          <w:szCs w:val="21"/>
          <w:lang w:eastAsia="zh-CN"/>
        </w:rPr>
        <w:t xml:space="preserve">fore and after </w:t>
      </w:r>
      <w:proofErr w:type="spellStart"/>
      <w:r w:rsidR="00BC13A3">
        <w:rPr>
          <w:rFonts w:eastAsia="宋体" w:hint="eastAsia"/>
          <w:sz w:val="21"/>
          <w:szCs w:val="21"/>
          <w:lang w:eastAsia="zh-CN"/>
        </w:rPr>
        <w:t>Tx</w:t>
      </w:r>
      <w:proofErr w:type="spellEnd"/>
      <w:r w:rsidR="00BC13A3">
        <w:rPr>
          <w:rFonts w:eastAsia="宋体" w:hint="eastAsia"/>
          <w:sz w:val="21"/>
          <w:szCs w:val="21"/>
          <w:lang w:eastAsia="zh-CN"/>
        </w:rPr>
        <w:t xml:space="preserve"> switching is:</w:t>
      </w:r>
    </w:p>
    <w:p w:rsidR="005D745C" w:rsidRDefault="003C05EC" w:rsidP="00AC23C5">
      <w:pPr>
        <w:pStyle w:val="a0"/>
        <w:numPr>
          <w:ilvl w:val="1"/>
          <w:numId w:val="36"/>
        </w:numPr>
        <w:tabs>
          <w:tab w:val="num" w:pos="284"/>
          <w:tab w:val="left" w:pos="5103"/>
        </w:tabs>
        <w:snapToGrid w:val="0"/>
        <w:ind w:left="709" w:hanging="283"/>
        <w:rPr>
          <w:rFonts w:eastAsia="宋体"/>
          <w:sz w:val="21"/>
          <w:szCs w:val="21"/>
          <w:lang w:eastAsia="zh-CN"/>
        </w:rPr>
      </w:pPr>
      <w:r>
        <w:rPr>
          <w:rFonts w:eastAsia="宋体" w:hint="eastAsia"/>
          <w:sz w:val="21"/>
          <w:szCs w:val="21"/>
          <w:lang w:eastAsia="zh-CN"/>
        </w:rPr>
        <w:t>B</w:t>
      </w:r>
      <w:r w:rsidR="005D745C">
        <w:rPr>
          <w:rFonts w:eastAsia="宋体" w:hint="eastAsia"/>
          <w:sz w:val="21"/>
          <w:szCs w:val="21"/>
          <w:lang w:eastAsia="zh-CN"/>
        </w:rPr>
        <w:t xml:space="preserve">efore </w:t>
      </w:r>
      <w:proofErr w:type="spellStart"/>
      <w:r w:rsidR="005D745C">
        <w:rPr>
          <w:rFonts w:eastAsia="宋体" w:hint="eastAsia"/>
          <w:sz w:val="21"/>
          <w:szCs w:val="21"/>
          <w:lang w:eastAsia="zh-CN"/>
        </w:rPr>
        <w:t>Tx</w:t>
      </w:r>
      <w:proofErr w:type="spellEnd"/>
      <w:r w:rsidR="005D745C">
        <w:rPr>
          <w:rFonts w:eastAsia="宋体" w:hint="eastAsia"/>
          <w:sz w:val="21"/>
          <w:szCs w:val="21"/>
          <w:lang w:eastAsia="zh-CN"/>
        </w:rPr>
        <w:t xml:space="preserve"> switching: (band A, band B, band C) = (1</w:t>
      </w:r>
      <w:r w:rsidR="005275CF">
        <w:rPr>
          <w:rFonts w:eastAsia="宋体" w:hint="eastAsia"/>
          <w:sz w:val="21"/>
          <w:szCs w:val="21"/>
          <w:lang w:eastAsia="zh-CN"/>
        </w:rPr>
        <w:t>, 1, 0</w:t>
      </w:r>
      <w:r w:rsidR="005D745C">
        <w:rPr>
          <w:rFonts w:eastAsia="宋体" w:hint="eastAsia"/>
          <w:sz w:val="21"/>
          <w:szCs w:val="21"/>
          <w:lang w:eastAsia="zh-CN"/>
        </w:rPr>
        <w:t>)</w:t>
      </w:r>
    </w:p>
    <w:p w:rsidR="003C05EC" w:rsidRDefault="003C05EC" w:rsidP="003C05EC">
      <w:pPr>
        <w:pStyle w:val="a0"/>
        <w:numPr>
          <w:ilvl w:val="1"/>
          <w:numId w:val="36"/>
        </w:numPr>
        <w:tabs>
          <w:tab w:val="num" w:pos="284"/>
          <w:tab w:val="left" w:pos="5103"/>
        </w:tabs>
        <w:snapToGrid w:val="0"/>
        <w:ind w:left="709" w:hanging="283"/>
        <w:rPr>
          <w:rFonts w:eastAsia="宋体"/>
          <w:sz w:val="21"/>
          <w:szCs w:val="21"/>
          <w:lang w:eastAsia="zh-CN"/>
        </w:rPr>
      </w:pPr>
      <w:r>
        <w:rPr>
          <w:rFonts w:eastAsia="宋体" w:hint="eastAsia"/>
          <w:sz w:val="21"/>
          <w:szCs w:val="21"/>
          <w:lang w:eastAsia="zh-CN"/>
        </w:rPr>
        <w:t>A</w:t>
      </w:r>
      <w:r w:rsidR="005275CF">
        <w:rPr>
          <w:rFonts w:eastAsia="宋体" w:hint="eastAsia"/>
          <w:sz w:val="21"/>
          <w:szCs w:val="21"/>
          <w:lang w:eastAsia="zh-CN"/>
        </w:rPr>
        <w:t xml:space="preserve">fter </w:t>
      </w:r>
      <w:proofErr w:type="spellStart"/>
      <w:r w:rsidR="005275CF">
        <w:rPr>
          <w:rFonts w:eastAsia="宋体" w:hint="eastAsia"/>
          <w:sz w:val="21"/>
          <w:szCs w:val="21"/>
          <w:lang w:eastAsia="zh-CN"/>
        </w:rPr>
        <w:t>Tx</w:t>
      </w:r>
      <w:proofErr w:type="spellEnd"/>
      <w:r w:rsidR="005275CF">
        <w:rPr>
          <w:rFonts w:eastAsia="宋体" w:hint="eastAsia"/>
          <w:sz w:val="21"/>
          <w:szCs w:val="21"/>
          <w:lang w:eastAsia="zh-CN"/>
        </w:rPr>
        <w:t xml:space="preserve"> switching: (band A, band B, band C) = (0, 2, 0)</w:t>
      </w:r>
    </w:p>
    <w:p w:rsidR="005D745C" w:rsidRPr="003C05EC" w:rsidRDefault="00B541CC" w:rsidP="003C05EC">
      <w:pPr>
        <w:pStyle w:val="a0"/>
        <w:numPr>
          <w:ilvl w:val="1"/>
          <w:numId w:val="36"/>
        </w:numPr>
        <w:tabs>
          <w:tab w:val="num" w:pos="284"/>
          <w:tab w:val="left" w:pos="5103"/>
        </w:tabs>
        <w:snapToGrid w:val="0"/>
        <w:ind w:left="709" w:hanging="283"/>
        <w:rPr>
          <w:rFonts w:eastAsia="宋体"/>
          <w:sz w:val="21"/>
          <w:szCs w:val="21"/>
          <w:lang w:eastAsia="zh-CN"/>
        </w:rPr>
      </w:pPr>
      <w:r>
        <w:rPr>
          <w:rFonts w:eastAsia="宋体" w:hint="eastAsia"/>
          <w:sz w:val="21"/>
          <w:szCs w:val="21"/>
          <w:lang w:eastAsia="zh-CN"/>
        </w:rPr>
        <w:t>T</w:t>
      </w:r>
      <w:r w:rsidR="005275CF" w:rsidRPr="003C05EC">
        <w:rPr>
          <w:rFonts w:eastAsia="宋体" w:hint="eastAsia"/>
          <w:sz w:val="21"/>
          <w:szCs w:val="21"/>
          <w:lang w:eastAsia="zh-CN"/>
        </w:rPr>
        <w:t xml:space="preserve">he switching </w:t>
      </w:r>
      <w:r w:rsidR="003C05EC" w:rsidRPr="003C05EC">
        <w:rPr>
          <w:rFonts w:eastAsia="宋体" w:hint="eastAsia"/>
          <w:sz w:val="21"/>
          <w:szCs w:val="21"/>
          <w:lang w:eastAsia="zh-CN"/>
        </w:rPr>
        <w:t>time</w:t>
      </w:r>
      <w:r w:rsidR="005275CF" w:rsidRPr="003C05EC">
        <w:rPr>
          <w:rFonts w:eastAsia="宋体" w:hint="eastAsia"/>
          <w:sz w:val="21"/>
          <w:szCs w:val="21"/>
          <w:lang w:eastAsia="zh-CN"/>
        </w:rPr>
        <w:t xml:space="preserve"> of 1Tx-2Tx switching between band A and band B is applied.</w:t>
      </w:r>
    </w:p>
    <w:p w:rsidR="005275CF" w:rsidRDefault="00B541CC" w:rsidP="003C05EC">
      <w:pPr>
        <w:pStyle w:val="a0"/>
        <w:numPr>
          <w:ilvl w:val="0"/>
          <w:numId w:val="35"/>
        </w:numPr>
        <w:tabs>
          <w:tab w:val="num" w:pos="284"/>
          <w:tab w:val="left" w:pos="5103"/>
        </w:tabs>
        <w:snapToGrid w:val="0"/>
        <w:rPr>
          <w:rFonts w:eastAsia="宋体"/>
          <w:sz w:val="21"/>
          <w:szCs w:val="21"/>
          <w:lang w:eastAsia="zh-CN"/>
        </w:rPr>
      </w:pPr>
      <w:r>
        <w:rPr>
          <w:rFonts w:eastAsia="宋体" w:hint="eastAsia"/>
          <w:sz w:val="21"/>
          <w:szCs w:val="21"/>
          <w:lang w:eastAsia="zh-CN"/>
        </w:rPr>
        <w:t xml:space="preserve">When </w:t>
      </w:r>
      <w:r w:rsidR="005275CF">
        <w:rPr>
          <w:rFonts w:eastAsia="宋体" w:hint="eastAsia"/>
          <w:sz w:val="21"/>
          <w:szCs w:val="21"/>
          <w:lang w:eastAsia="zh-CN"/>
        </w:rPr>
        <w:t xml:space="preserve">the status of </w:t>
      </w:r>
      <w:proofErr w:type="spellStart"/>
      <w:r w:rsidR="005275CF">
        <w:rPr>
          <w:rFonts w:eastAsia="宋体" w:hint="eastAsia"/>
          <w:sz w:val="21"/>
          <w:szCs w:val="21"/>
          <w:lang w:eastAsia="zh-CN"/>
        </w:rPr>
        <w:t>Tx</w:t>
      </w:r>
      <w:proofErr w:type="spellEnd"/>
      <w:r w:rsidR="005275CF">
        <w:rPr>
          <w:rFonts w:eastAsia="宋体" w:hint="eastAsia"/>
          <w:sz w:val="21"/>
          <w:szCs w:val="21"/>
          <w:lang w:eastAsia="zh-CN"/>
        </w:rPr>
        <w:t xml:space="preserve"> chains be</w:t>
      </w:r>
      <w:r>
        <w:rPr>
          <w:rFonts w:eastAsia="宋体" w:hint="eastAsia"/>
          <w:sz w:val="21"/>
          <w:szCs w:val="21"/>
          <w:lang w:eastAsia="zh-CN"/>
        </w:rPr>
        <w:t xml:space="preserve">fore and after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is:</w:t>
      </w:r>
    </w:p>
    <w:p w:rsidR="005275CF" w:rsidRDefault="003C05EC" w:rsidP="003C05EC">
      <w:pPr>
        <w:pStyle w:val="a0"/>
        <w:numPr>
          <w:ilvl w:val="1"/>
          <w:numId w:val="36"/>
        </w:numPr>
        <w:tabs>
          <w:tab w:val="num" w:pos="284"/>
          <w:tab w:val="left" w:pos="5103"/>
        </w:tabs>
        <w:snapToGrid w:val="0"/>
        <w:ind w:left="709" w:hanging="283"/>
        <w:rPr>
          <w:rFonts w:eastAsia="宋体"/>
          <w:sz w:val="21"/>
          <w:szCs w:val="21"/>
          <w:lang w:eastAsia="zh-CN"/>
        </w:rPr>
      </w:pPr>
      <w:r>
        <w:rPr>
          <w:rFonts w:eastAsia="宋体" w:hint="eastAsia"/>
          <w:sz w:val="21"/>
          <w:szCs w:val="21"/>
          <w:lang w:eastAsia="zh-CN"/>
        </w:rPr>
        <w:t>B</w:t>
      </w:r>
      <w:r w:rsidR="005275CF">
        <w:rPr>
          <w:rFonts w:eastAsia="宋体" w:hint="eastAsia"/>
          <w:sz w:val="21"/>
          <w:szCs w:val="21"/>
          <w:lang w:eastAsia="zh-CN"/>
        </w:rPr>
        <w:t xml:space="preserve">efore </w:t>
      </w:r>
      <w:proofErr w:type="spellStart"/>
      <w:r w:rsidR="005275CF">
        <w:rPr>
          <w:rFonts w:eastAsia="宋体" w:hint="eastAsia"/>
          <w:sz w:val="21"/>
          <w:szCs w:val="21"/>
          <w:lang w:eastAsia="zh-CN"/>
        </w:rPr>
        <w:t>Tx</w:t>
      </w:r>
      <w:proofErr w:type="spellEnd"/>
      <w:r w:rsidR="005275CF">
        <w:rPr>
          <w:rFonts w:eastAsia="宋体" w:hint="eastAsia"/>
          <w:sz w:val="21"/>
          <w:szCs w:val="21"/>
          <w:lang w:eastAsia="zh-CN"/>
        </w:rPr>
        <w:t xml:space="preserve"> switching: (band A, band B, band C) = (0, 2, 0)</w:t>
      </w:r>
    </w:p>
    <w:p w:rsidR="005275CF" w:rsidRDefault="003C05EC" w:rsidP="003C05EC">
      <w:pPr>
        <w:pStyle w:val="a0"/>
        <w:numPr>
          <w:ilvl w:val="1"/>
          <w:numId w:val="36"/>
        </w:numPr>
        <w:tabs>
          <w:tab w:val="num" w:pos="284"/>
          <w:tab w:val="left" w:pos="5103"/>
        </w:tabs>
        <w:snapToGrid w:val="0"/>
        <w:ind w:left="709" w:hanging="283"/>
        <w:rPr>
          <w:rFonts w:eastAsia="宋体"/>
          <w:sz w:val="21"/>
          <w:szCs w:val="21"/>
          <w:lang w:eastAsia="zh-CN"/>
        </w:rPr>
      </w:pPr>
      <w:r>
        <w:rPr>
          <w:rFonts w:eastAsia="宋体" w:hint="eastAsia"/>
          <w:sz w:val="21"/>
          <w:szCs w:val="21"/>
          <w:lang w:eastAsia="zh-CN"/>
        </w:rPr>
        <w:t>A</w:t>
      </w:r>
      <w:r w:rsidR="005275CF">
        <w:rPr>
          <w:rFonts w:eastAsia="宋体" w:hint="eastAsia"/>
          <w:sz w:val="21"/>
          <w:szCs w:val="21"/>
          <w:lang w:eastAsia="zh-CN"/>
        </w:rPr>
        <w:t xml:space="preserve">fter </w:t>
      </w:r>
      <w:proofErr w:type="spellStart"/>
      <w:r w:rsidR="005275CF">
        <w:rPr>
          <w:rFonts w:eastAsia="宋体" w:hint="eastAsia"/>
          <w:sz w:val="21"/>
          <w:szCs w:val="21"/>
          <w:lang w:eastAsia="zh-CN"/>
        </w:rPr>
        <w:t>Tx</w:t>
      </w:r>
      <w:proofErr w:type="spellEnd"/>
      <w:r w:rsidR="005275CF">
        <w:rPr>
          <w:rFonts w:eastAsia="宋体" w:hint="eastAsia"/>
          <w:sz w:val="21"/>
          <w:szCs w:val="21"/>
          <w:lang w:eastAsia="zh-CN"/>
        </w:rPr>
        <w:t xml:space="preserve"> switching: (band A, band B, band C) = (0, 0, 2)</w:t>
      </w:r>
    </w:p>
    <w:p w:rsidR="005275CF" w:rsidRPr="005275CF" w:rsidRDefault="00B541CC" w:rsidP="003C05EC">
      <w:pPr>
        <w:pStyle w:val="a0"/>
        <w:numPr>
          <w:ilvl w:val="1"/>
          <w:numId w:val="36"/>
        </w:numPr>
        <w:tabs>
          <w:tab w:val="num" w:pos="284"/>
          <w:tab w:val="left" w:pos="5103"/>
        </w:tabs>
        <w:snapToGrid w:val="0"/>
        <w:ind w:left="709" w:hanging="283"/>
        <w:rPr>
          <w:rFonts w:eastAsia="宋体"/>
          <w:sz w:val="21"/>
          <w:szCs w:val="21"/>
          <w:lang w:eastAsia="zh-CN"/>
        </w:rPr>
      </w:pPr>
      <w:r>
        <w:rPr>
          <w:rFonts w:eastAsia="宋体" w:hint="eastAsia"/>
          <w:sz w:val="21"/>
          <w:szCs w:val="21"/>
          <w:lang w:eastAsia="zh-CN"/>
        </w:rPr>
        <w:t>T</w:t>
      </w:r>
      <w:r w:rsidRPr="003C05EC">
        <w:rPr>
          <w:rFonts w:eastAsia="宋体" w:hint="eastAsia"/>
          <w:sz w:val="21"/>
          <w:szCs w:val="21"/>
          <w:lang w:eastAsia="zh-CN"/>
        </w:rPr>
        <w:t xml:space="preserve">he </w:t>
      </w:r>
      <w:r w:rsidR="005275CF">
        <w:rPr>
          <w:rFonts w:eastAsia="宋体" w:hint="eastAsia"/>
          <w:sz w:val="21"/>
          <w:szCs w:val="21"/>
          <w:lang w:eastAsia="zh-CN"/>
        </w:rPr>
        <w:t xml:space="preserve">switching </w:t>
      </w:r>
      <w:r w:rsidR="003C05EC" w:rsidRPr="003C05EC">
        <w:rPr>
          <w:rFonts w:eastAsia="宋体" w:hint="eastAsia"/>
          <w:sz w:val="21"/>
          <w:szCs w:val="21"/>
          <w:lang w:eastAsia="zh-CN"/>
        </w:rPr>
        <w:t xml:space="preserve">time </w:t>
      </w:r>
      <w:r w:rsidR="005275CF">
        <w:rPr>
          <w:rFonts w:eastAsia="宋体" w:hint="eastAsia"/>
          <w:sz w:val="21"/>
          <w:szCs w:val="21"/>
          <w:lang w:eastAsia="zh-CN"/>
        </w:rPr>
        <w:t>of 2Tx-2Tx switching between band B and band C is applied.</w:t>
      </w:r>
    </w:p>
    <w:p w:rsidR="00F9673F" w:rsidRPr="00F9673F" w:rsidRDefault="00F9673F" w:rsidP="00F9673F">
      <w:pPr>
        <w:pStyle w:val="a0"/>
        <w:tabs>
          <w:tab w:val="num" w:pos="226"/>
          <w:tab w:val="num" w:pos="284"/>
          <w:tab w:val="left" w:pos="5103"/>
        </w:tabs>
        <w:snapToGrid w:val="0"/>
        <w:rPr>
          <w:rFonts w:eastAsia="宋体"/>
          <w:i/>
          <w:sz w:val="21"/>
          <w:szCs w:val="21"/>
          <w:lang w:eastAsia="zh-CN"/>
        </w:rPr>
      </w:pPr>
      <w:r w:rsidRPr="00F9673F">
        <w:rPr>
          <w:rFonts w:eastAsia="宋体" w:hint="eastAsia"/>
          <w:b/>
          <w:i/>
          <w:sz w:val="21"/>
          <w:szCs w:val="21"/>
          <w:lang w:eastAsia="zh-CN"/>
        </w:rPr>
        <w:t xml:space="preserve">Observation 3: </w:t>
      </w:r>
      <w:r w:rsidRPr="00F9673F">
        <w:rPr>
          <w:rFonts w:eastAsia="宋体" w:hint="eastAsia"/>
          <w:i/>
          <w:sz w:val="21"/>
          <w:szCs w:val="21"/>
          <w:lang w:eastAsia="zh-CN"/>
        </w:rPr>
        <w:t xml:space="preserve">For </w:t>
      </w:r>
      <w:proofErr w:type="spellStart"/>
      <w:r w:rsidRPr="00F9673F">
        <w:rPr>
          <w:rFonts w:eastAsia="宋体" w:hint="eastAsia"/>
          <w:i/>
          <w:sz w:val="21"/>
          <w:szCs w:val="21"/>
          <w:lang w:eastAsia="zh-CN"/>
        </w:rPr>
        <w:t>Tx</w:t>
      </w:r>
      <w:proofErr w:type="spellEnd"/>
      <w:r w:rsidRPr="00F9673F">
        <w:rPr>
          <w:rFonts w:eastAsia="宋体" w:hint="eastAsia"/>
          <w:i/>
          <w:sz w:val="21"/>
          <w:szCs w:val="21"/>
          <w:lang w:eastAsia="zh-CN"/>
        </w:rPr>
        <w:t xml:space="preserve"> switching across 3 and 4 bands in Rel-18, the switching of each </w:t>
      </w:r>
      <w:proofErr w:type="spellStart"/>
      <w:r w:rsidRPr="00F9673F">
        <w:rPr>
          <w:rFonts w:eastAsia="宋体" w:hint="eastAsia"/>
          <w:i/>
          <w:sz w:val="21"/>
          <w:szCs w:val="21"/>
          <w:lang w:eastAsia="zh-CN"/>
        </w:rPr>
        <w:t>Tx</w:t>
      </w:r>
      <w:proofErr w:type="spellEnd"/>
      <w:r w:rsidRPr="00F9673F">
        <w:rPr>
          <w:rFonts w:eastAsia="宋体" w:hint="eastAsia"/>
          <w:i/>
          <w:sz w:val="21"/>
          <w:szCs w:val="21"/>
          <w:lang w:eastAsia="zh-CN"/>
        </w:rPr>
        <w:t xml:space="preserve"> chain is </w:t>
      </w:r>
      <w:r w:rsidR="00D77490">
        <w:rPr>
          <w:rFonts w:eastAsia="宋体" w:hint="eastAsia"/>
          <w:i/>
          <w:sz w:val="21"/>
          <w:szCs w:val="21"/>
          <w:lang w:eastAsia="zh-CN"/>
        </w:rPr>
        <w:t xml:space="preserve">also </w:t>
      </w:r>
      <w:r w:rsidRPr="00F9673F">
        <w:rPr>
          <w:rFonts w:eastAsia="宋体" w:hint="eastAsia"/>
          <w:i/>
          <w:sz w:val="21"/>
          <w:szCs w:val="21"/>
          <w:lang w:eastAsia="zh-CN"/>
        </w:rPr>
        <w:t>conducted between 2 out of the 3/4 bands for each switching occasion.</w:t>
      </w:r>
    </w:p>
    <w:p w:rsidR="009F175A" w:rsidRPr="00F9673F" w:rsidRDefault="009F175A" w:rsidP="009F175A">
      <w:pPr>
        <w:pStyle w:val="a0"/>
        <w:tabs>
          <w:tab w:val="num" w:pos="226"/>
          <w:tab w:val="num" w:pos="284"/>
          <w:tab w:val="left" w:pos="5103"/>
        </w:tabs>
        <w:snapToGrid w:val="0"/>
        <w:rPr>
          <w:rFonts w:eastAsia="宋体"/>
          <w:i/>
          <w:sz w:val="21"/>
          <w:szCs w:val="21"/>
          <w:lang w:eastAsia="zh-CN"/>
        </w:rPr>
      </w:pPr>
      <w:r w:rsidRPr="00F9673F">
        <w:rPr>
          <w:rFonts w:eastAsia="宋体" w:hint="eastAsia"/>
          <w:b/>
          <w:i/>
          <w:sz w:val="21"/>
          <w:szCs w:val="21"/>
          <w:lang w:eastAsia="zh-CN"/>
        </w:rPr>
        <w:t xml:space="preserve">Proposal 1: </w:t>
      </w:r>
      <w:r w:rsidRPr="00F9673F">
        <w:rPr>
          <w:rFonts w:eastAsia="宋体" w:hint="eastAsia"/>
          <w:i/>
          <w:sz w:val="21"/>
          <w:szCs w:val="21"/>
          <w:lang w:eastAsia="zh-CN"/>
        </w:rPr>
        <w:t xml:space="preserve">For </w:t>
      </w:r>
      <w:proofErr w:type="spellStart"/>
      <w:r w:rsidRPr="00F9673F">
        <w:rPr>
          <w:rFonts w:eastAsia="宋体" w:hint="eastAsia"/>
          <w:i/>
          <w:sz w:val="21"/>
          <w:szCs w:val="21"/>
          <w:lang w:eastAsia="zh-CN"/>
        </w:rPr>
        <w:t>Tx</w:t>
      </w:r>
      <w:proofErr w:type="spellEnd"/>
      <w:r w:rsidRPr="00F9673F">
        <w:rPr>
          <w:rFonts w:eastAsia="宋体" w:hint="eastAsia"/>
          <w:i/>
          <w:sz w:val="21"/>
          <w:szCs w:val="21"/>
          <w:lang w:eastAsia="zh-CN"/>
        </w:rPr>
        <w:t xml:space="preserve"> switching across 3 and 4 bands in Rel-18, for each switching occasion, depending </w:t>
      </w:r>
      <w:r>
        <w:rPr>
          <w:rFonts w:eastAsia="宋体" w:hint="eastAsia"/>
          <w:i/>
          <w:sz w:val="21"/>
          <w:szCs w:val="21"/>
          <w:lang w:eastAsia="zh-CN"/>
        </w:rPr>
        <w:t xml:space="preserve">on </w:t>
      </w:r>
      <w:r w:rsidRPr="00F9673F">
        <w:rPr>
          <w:rFonts w:eastAsia="宋体" w:hint="eastAsia"/>
          <w:i/>
          <w:sz w:val="21"/>
          <w:szCs w:val="21"/>
          <w:lang w:eastAsia="zh-CN"/>
        </w:rPr>
        <w:t xml:space="preserve">whether the switching is conducted </w:t>
      </w:r>
      <w:r w:rsidRPr="008A2FC5">
        <w:rPr>
          <w:rFonts w:eastAsia="宋体"/>
          <w:i/>
          <w:sz w:val="21"/>
          <w:szCs w:val="21"/>
          <w:lang w:eastAsia="zh-CN"/>
        </w:rPr>
        <w:t>between two bands with 1Tx+2Tx or 2Tx+2Tx</w:t>
      </w:r>
      <w:r w:rsidRPr="00F9673F">
        <w:rPr>
          <w:rFonts w:eastAsia="宋体" w:hint="eastAsia"/>
          <w:i/>
          <w:sz w:val="21"/>
          <w:szCs w:val="21"/>
          <w:lang w:eastAsia="zh-CN"/>
        </w:rPr>
        <w:t xml:space="preserve">, the switching time </w:t>
      </w:r>
      <w:r>
        <w:rPr>
          <w:rFonts w:eastAsia="宋体" w:hint="eastAsia"/>
          <w:i/>
          <w:sz w:val="21"/>
          <w:szCs w:val="21"/>
          <w:lang w:eastAsia="zh-CN"/>
        </w:rPr>
        <w:t>of</w:t>
      </w:r>
      <w:r w:rsidRPr="00F9673F">
        <w:rPr>
          <w:rFonts w:eastAsia="宋体" w:hint="eastAsia"/>
          <w:i/>
          <w:sz w:val="21"/>
          <w:szCs w:val="21"/>
          <w:lang w:eastAsia="zh-CN"/>
        </w:rPr>
        <w:t xml:space="preserve"> 1Tx-2Tx </w:t>
      </w:r>
      <w:r>
        <w:rPr>
          <w:rFonts w:eastAsia="宋体" w:hint="eastAsia"/>
          <w:i/>
          <w:sz w:val="21"/>
          <w:szCs w:val="21"/>
          <w:lang w:eastAsia="zh-CN"/>
        </w:rPr>
        <w:t>or</w:t>
      </w:r>
      <w:r w:rsidRPr="00F9673F">
        <w:rPr>
          <w:rFonts w:eastAsia="宋体" w:hint="eastAsia"/>
          <w:i/>
          <w:sz w:val="21"/>
          <w:szCs w:val="21"/>
          <w:lang w:eastAsia="zh-CN"/>
        </w:rPr>
        <w:t xml:space="preserve"> 2Tx-2Tx switching</w:t>
      </w:r>
      <w:r>
        <w:rPr>
          <w:rFonts w:eastAsia="宋体" w:hint="eastAsia"/>
          <w:i/>
          <w:sz w:val="21"/>
          <w:szCs w:val="21"/>
          <w:lang w:eastAsia="zh-CN"/>
        </w:rPr>
        <w:t xml:space="preserve"> for </w:t>
      </w:r>
      <w:r w:rsidR="00EA1A06">
        <w:rPr>
          <w:rFonts w:eastAsia="宋体" w:hint="eastAsia"/>
          <w:i/>
          <w:sz w:val="21"/>
          <w:szCs w:val="21"/>
          <w:lang w:eastAsia="zh-CN"/>
        </w:rPr>
        <w:t>the</w:t>
      </w:r>
      <w:r>
        <w:rPr>
          <w:rFonts w:eastAsia="宋体" w:hint="eastAsia"/>
          <w:i/>
          <w:sz w:val="21"/>
          <w:szCs w:val="21"/>
          <w:lang w:eastAsia="zh-CN"/>
        </w:rPr>
        <w:t xml:space="preserve"> band pair</w:t>
      </w:r>
      <w:r w:rsidRPr="00F9673F">
        <w:rPr>
          <w:rFonts w:eastAsia="宋体" w:hint="eastAsia"/>
          <w:i/>
          <w:sz w:val="21"/>
          <w:szCs w:val="21"/>
          <w:lang w:eastAsia="zh-CN"/>
        </w:rPr>
        <w:t xml:space="preserve"> can be </w:t>
      </w:r>
      <w:r>
        <w:rPr>
          <w:rFonts w:eastAsia="宋体" w:hint="eastAsia"/>
          <w:i/>
          <w:sz w:val="21"/>
          <w:szCs w:val="21"/>
          <w:lang w:eastAsia="zh-CN"/>
        </w:rPr>
        <w:t>applied</w:t>
      </w:r>
      <w:r w:rsidRPr="00F9673F">
        <w:rPr>
          <w:rFonts w:eastAsia="宋体" w:hint="eastAsia"/>
          <w:i/>
          <w:sz w:val="21"/>
          <w:szCs w:val="21"/>
          <w:lang w:eastAsia="zh-CN"/>
        </w:rPr>
        <w:t>.</w:t>
      </w:r>
    </w:p>
    <w:p w:rsidR="00F9673F" w:rsidRPr="009F175A" w:rsidRDefault="00F9673F" w:rsidP="005275CF">
      <w:pPr>
        <w:pStyle w:val="a0"/>
        <w:tabs>
          <w:tab w:val="num" w:pos="226"/>
          <w:tab w:val="num" w:pos="284"/>
          <w:tab w:val="left" w:pos="5103"/>
        </w:tabs>
        <w:snapToGrid w:val="0"/>
        <w:rPr>
          <w:rFonts w:eastAsia="宋体"/>
          <w:sz w:val="21"/>
          <w:szCs w:val="21"/>
          <w:lang w:eastAsia="zh-CN"/>
        </w:rPr>
      </w:pPr>
    </w:p>
    <w:p w:rsidR="005D745C" w:rsidRDefault="008A2FC5" w:rsidP="005275CF">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For</w:t>
      </w:r>
      <w:r w:rsidR="007F2E31">
        <w:rPr>
          <w:rFonts w:eastAsia="宋体" w:hint="eastAsia"/>
          <w:sz w:val="21"/>
          <w:szCs w:val="21"/>
          <w:lang w:eastAsia="zh-CN"/>
        </w:rPr>
        <w:t xml:space="preserve"> CA option 2, i.e., </w:t>
      </w:r>
      <w:r w:rsidR="005275CF" w:rsidRPr="008A2FC5">
        <w:rPr>
          <w:rFonts w:eastAsia="宋体" w:hint="eastAsia"/>
          <w:sz w:val="21"/>
          <w:szCs w:val="21"/>
          <w:lang w:eastAsia="zh-CN"/>
        </w:rPr>
        <w:t>dual</w:t>
      </w:r>
      <w:r w:rsidR="008D2268" w:rsidRPr="008A2FC5">
        <w:rPr>
          <w:rFonts w:eastAsia="宋体" w:hint="eastAsia"/>
          <w:sz w:val="21"/>
          <w:szCs w:val="21"/>
          <w:lang w:eastAsia="zh-CN"/>
        </w:rPr>
        <w:t xml:space="preserve"> </w:t>
      </w:r>
      <w:r w:rsidR="005275CF" w:rsidRPr="008A2FC5">
        <w:rPr>
          <w:rFonts w:eastAsia="宋体" w:hint="eastAsia"/>
          <w:sz w:val="21"/>
          <w:szCs w:val="21"/>
          <w:lang w:eastAsia="zh-CN"/>
        </w:rPr>
        <w:t>UL</w:t>
      </w:r>
      <w:r w:rsidR="005275CF">
        <w:rPr>
          <w:rFonts w:eastAsia="宋体" w:hint="eastAsia"/>
          <w:sz w:val="21"/>
          <w:szCs w:val="21"/>
          <w:lang w:eastAsia="zh-CN"/>
        </w:rPr>
        <w:t>, the situation is a little different, since</w:t>
      </w:r>
      <w:r w:rsidR="00EA1A06">
        <w:rPr>
          <w:rFonts w:eastAsia="宋体" w:hint="eastAsia"/>
          <w:sz w:val="21"/>
          <w:szCs w:val="21"/>
          <w:lang w:eastAsia="zh-CN"/>
        </w:rPr>
        <w:t xml:space="preserve"> ideally</w:t>
      </w:r>
      <w:r w:rsidR="005275CF">
        <w:rPr>
          <w:rFonts w:eastAsia="宋体" w:hint="eastAsia"/>
          <w:sz w:val="21"/>
          <w:szCs w:val="21"/>
          <w:lang w:eastAsia="zh-CN"/>
        </w:rPr>
        <w:t xml:space="preserve"> the 2</w:t>
      </w:r>
      <w:r w:rsidR="00F9673F">
        <w:rPr>
          <w:rFonts w:eastAsia="宋体" w:hint="eastAsia"/>
          <w:sz w:val="21"/>
          <w:szCs w:val="21"/>
          <w:lang w:eastAsia="zh-CN"/>
        </w:rPr>
        <w:t xml:space="preserve"> </w:t>
      </w:r>
      <w:proofErr w:type="spellStart"/>
      <w:r w:rsidR="005275CF">
        <w:rPr>
          <w:rFonts w:eastAsia="宋体" w:hint="eastAsia"/>
          <w:sz w:val="21"/>
          <w:szCs w:val="21"/>
          <w:lang w:eastAsia="zh-CN"/>
        </w:rPr>
        <w:t>Tx</w:t>
      </w:r>
      <w:proofErr w:type="spellEnd"/>
      <w:r w:rsidR="005275CF">
        <w:rPr>
          <w:rFonts w:eastAsia="宋体" w:hint="eastAsia"/>
          <w:sz w:val="21"/>
          <w:szCs w:val="21"/>
          <w:lang w:eastAsia="zh-CN"/>
        </w:rPr>
        <w:t xml:space="preserve"> chains can be switched between 2 different band pairs</w:t>
      </w:r>
      <w:r w:rsidR="00EA1A06">
        <w:rPr>
          <w:rFonts w:eastAsia="宋体" w:hint="eastAsia"/>
          <w:sz w:val="21"/>
          <w:szCs w:val="21"/>
          <w:lang w:eastAsia="zh-CN"/>
        </w:rPr>
        <w:t xml:space="preserve"> (</w:t>
      </w:r>
      <w:r w:rsidR="00EA1A06" w:rsidRPr="00EA1A06">
        <w:rPr>
          <w:rFonts w:eastAsia="宋体"/>
          <w:sz w:val="21"/>
          <w:szCs w:val="21"/>
          <w:lang w:eastAsia="zh-CN"/>
        </w:rPr>
        <w:t xml:space="preserve">e.g., </w:t>
      </w:r>
      <w:proofErr w:type="spellStart"/>
      <w:r w:rsidR="00EA1A06" w:rsidRPr="00EA1A06">
        <w:rPr>
          <w:rFonts w:eastAsia="宋体"/>
          <w:sz w:val="21"/>
          <w:szCs w:val="21"/>
          <w:lang w:eastAsia="zh-CN"/>
        </w:rPr>
        <w:t>Tx</w:t>
      </w:r>
      <w:proofErr w:type="spellEnd"/>
      <w:r w:rsidR="00EA1A06" w:rsidRPr="00EA1A06">
        <w:rPr>
          <w:rFonts w:eastAsia="宋体"/>
          <w:sz w:val="21"/>
          <w:szCs w:val="21"/>
          <w:lang w:eastAsia="zh-CN"/>
        </w:rPr>
        <w:t xml:space="preserve"> #1 from band A to band B, </w:t>
      </w:r>
      <w:proofErr w:type="spellStart"/>
      <w:r w:rsidR="00EA1A06" w:rsidRPr="00EA1A06">
        <w:rPr>
          <w:rFonts w:eastAsia="宋体"/>
          <w:sz w:val="21"/>
          <w:szCs w:val="21"/>
          <w:lang w:eastAsia="zh-CN"/>
        </w:rPr>
        <w:t>Tx</w:t>
      </w:r>
      <w:proofErr w:type="spellEnd"/>
      <w:r w:rsidR="00EA1A06" w:rsidRPr="00EA1A06">
        <w:rPr>
          <w:rFonts w:eastAsia="宋体"/>
          <w:sz w:val="21"/>
          <w:szCs w:val="21"/>
          <w:lang w:eastAsia="zh-CN"/>
        </w:rPr>
        <w:t xml:space="preserve"> #2 from ban</w:t>
      </w:r>
      <w:r w:rsidR="009F42D3">
        <w:rPr>
          <w:rFonts w:eastAsia="宋体" w:hint="eastAsia"/>
          <w:sz w:val="21"/>
          <w:szCs w:val="21"/>
          <w:lang w:eastAsia="zh-CN"/>
        </w:rPr>
        <w:t>d</w:t>
      </w:r>
      <w:r w:rsidR="00EA1A06" w:rsidRPr="00EA1A06">
        <w:rPr>
          <w:rFonts w:eastAsia="宋体"/>
          <w:sz w:val="21"/>
          <w:szCs w:val="21"/>
          <w:lang w:eastAsia="zh-CN"/>
        </w:rPr>
        <w:t xml:space="preserve"> A to band C</w:t>
      </w:r>
      <w:r w:rsidR="00EA1A06">
        <w:rPr>
          <w:rFonts w:eastAsia="宋体" w:hint="eastAsia"/>
          <w:sz w:val="21"/>
          <w:szCs w:val="21"/>
          <w:lang w:eastAsia="zh-CN"/>
        </w:rPr>
        <w:t>)</w:t>
      </w:r>
      <w:r w:rsidR="00EA1A06" w:rsidRPr="00EA1A06">
        <w:rPr>
          <w:rFonts w:eastAsia="宋体" w:hint="eastAsia"/>
          <w:sz w:val="21"/>
          <w:szCs w:val="21"/>
          <w:lang w:eastAsia="zh-CN"/>
        </w:rPr>
        <w:t xml:space="preserve"> </w:t>
      </w:r>
      <w:r w:rsidR="00EA1A06">
        <w:rPr>
          <w:rFonts w:eastAsia="宋体" w:hint="eastAsia"/>
          <w:sz w:val="21"/>
          <w:szCs w:val="21"/>
          <w:lang w:eastAsia="zh-CN"/>
        </w:rPr>
        <w:t xml:space="preserve">at the </w:t>
      </w:r>
      <w:r w:rsidR="00EA1A06">
        <w:rPr>
          <w:rFonts w:eastAsia="宋体"/>
          <w:sz w:val="21"/>
          <w:szCs w:val="21"/>
          <w:lang w:eastAsia="zh-CN"/>
        </w:rPr>
        <w:t>same</w:t>
      </w:r>
      <w:r w:rsidR="00EA1A06">
        <w:rPr>
          <w:rFonts w:eastAsia="宋体" w:hint="eastAsia"/>
          <w:sz w:val="21"/>
          <w:szCs w:val="21"/>
          <w:lang w:eastAsia="zh-CN"/>
        </w:rPr>
        <w:t xml:space="preserve"> time</w:t>
      </w:r>
      <w:r w:rsidR="005275CF">
        <w:rPr>
          <w:rFonts w:eastAsia="宋体" w:hint="eastAsia"/>
          <w:sz w:val="21"/>
          <w:szCs w:val="21"/>
          <w:lang w:eastAsia="zh-CN"/>
        </w:rPr>
        <w:t>. So, firstly, in RAN4, we need to confirm the feasibility that the 2</w:t>
      </w:r>
      <w:r w:rsidR="00F9673F">
        <w:rPr>
          <w:rFonts w:eastAsia="宋体" w:hint="eastAsia"/>
          <w:sz w:val="21"/>
          <w:szCs w:val="21"/>
          <w:lang w:eastAsia="zh-CN"/>
        </w:rPr>
        <w:t xml:space="preserve"> </w:t>
      </w:r>
      <w:proofErr w:type="spellStart"/>
      <w:r w:rsidR="005275CF">
        <w:rPr>
          <w:rFonts w:eastAsia="宋体" w:hint="eastAsia"/>
          <w:sz w:val="21"/>
          <w:szCs w:val="21"/>
          <w:lang w:eastAsia="zh-CN"/>
        </w:rPr>
        <w:t>Tx</w:t>
      </w:r>
      <w:proofErr w:type="spellEnd"/>
      <w:r w:rsidR="005275CF">
        <w:rPr>
          <w:rFonts w:eastAsia="宋体" w:hint="eastAsia"/>
          <w:sz w:val="21"/>
          <w:szCs w:val="21"/>
          <w:lang w:eastAsia="zh-CN"/>
        </w:rPr>
        <w:t xml:space="preserve"> chains can be switched between 2 different band pairs in this scenario, since this is a new scenario not discussed in earlier releases.</w:t>
      </w:r>
    </w:p>
    <w:p w:rsidR="009F175A" w:rsidRPr="008D2268" w:rsidRDefault="009F175A" w:rsidP="009F175A">
      <w:pPr>
        <w:pStyle w:val="a0"/>
        <w:tabs>
          <w:tab w:val="num" w:pos="226"/>
          <w:tab w:val="num" w:pos="284"/>
          <w:tab w:val="left" w:pos="5103"/>
        </w:tabs>
        <w:snapToGrid w:val="0"/>
        <w:rPr>
          <w:rFonts w:eastAsia="宋体"/>
          <w:i/>
          <w:sz w:val="21"/>
          <w:szCs w:val="21"/>
          <w:lang w:eastAsia="zh-CN"/>
        </w:rPr>
      </w:pPr>
      <w:r w:rsidRPr="008D2268">
        <w:rPr>
          <w:rFonts w:eastAsia="宋体" w:hint="eastAsia"/>
          <w:b/>
          <w:i/>
          <w:sz w:val="21"/>
          <w:szCs w:val="21"/>
          <w:lang w:eastAsia="zh-CN"/>
        </w:rPr>
        <w:t xml:space="preserve">Proposal 2: </w:t>
      </w:r>
      <w:r w:rsidRPr="00F9673F">
        <w:rPr>
          <w:rFonts w:eastAsia="宋体" w:hint="eastAsia"/>
          <w:i/>
          <w:sz w:val="21"/>
          <w:szCs w:val="21"/>
          <w:lang w:eastAsia="zh-CN"/>
        </w:rPr>
        <w:t xml:space="preserve">For </w:t>
      </w:r>
      <w:proofErr w:type="spellStart"/>
      <w:r w:rsidRPr="00F9673F">
        <w:rPr>
          <w:rFonts w:eastAsia="宋体" w:hint="eastAsia"/>
          <w:i/>
          <w:sz w:val="21"/>
          <w:szCs w:val="21"/>
          <w:lang w:eastAsia="zh-CN"/>
        </w:rPr>
        <w:t>Tx</w:t>
      </w:r>
      <w:proofErr w:type="spellEnd"/>
      <w:r w:rsidRPr="00F9673F">
        <w:rPr>
          <w:rFonts w:eastAsia="宋体" w:hint="eastAsia"/>
          <w:i/>
          <w:sz w:val="21"/>
          <w:szCs w:val="21"/>
          <w:lang w:eastAsia="zh-CN"/>
        </w:rPr>
        <w:t xml:space="preserve"> switching across 3 and 4 bands in Rel-18</w:t>
      </w:r>
      <w:r w:rsidRPr="008D2268">
        <w:rPr>
          <w:rFonts w:eastAsia="宋体" w:hint="eastAsia"/>
          <w:i/>
          <w:sz w:val="21"/>
          <w:szCs w:val="21"/>
          <w:lang w:eastAsia="zh-CN"/>
        </w:rPr>
        <w:t xml:space="preserve">, </w:t>
      </w:r>
      <w:r>
        <w:rPr>
          <w:rFonts w:eastAsia="宋体" w:hint="eastAsia"/>
          <w:i/>
          <w:sz w:val="21"/>
          <w:szCs w:val="21"/>
          <w:lang w:eastAsia="zh-CN"/>
        </w:rPr>
        <w:t>f</w:t>
      </w:r>
      <w:r w:rsidRPr="008D2268">
        <w:rPr>
          <w:rFonts w:eastAsia="宋体"/>
          <w:i/>
          <w:sz w:val="21"/>
          <w:szCs w:val="21"/>
          <w:lang w:eastAsia="zh-CN"/>
        </w:rPr>
        <w:t>o</w:t>
      </w:r>
      <w:r w:rsidRPr="008D2268">
        <w:rPr>
          <w:rFonts w:eastAsia="宋体" w:hint="eastAsia"/>
          <w:i/>
          <w:sz w:val="21"/>
          <w:szCs w:val="21"/>
          <w:lang w:eastAsia="zh-CN"/>
        </w:rPr>
        <w:t xml:space="preserve">r CA option 2 </w:t>
      </w:r>
      <w:r>
        <w:rPr>
          <w:rFonts w:eastAsia="宋体" w:hint="eastAsia"/>
          <w:i/>
          <w:sz w:val="21"/>
          <w:szCs w:val="21"/>
          <w:lang w:eastAsia="zh-CN"/>
        </w:rPr>
        <w:t xml:space="preserve">(i.e., </w:t>
      </w:r>
      <w:r w:rsidRPr="008D2268">
        <w:rPr>
          <w:rFonts w:eastAsia="宋体" w:hint="eastAsia"/>
          <w:i/>
          <w:sz w:val="21"/>
          <w:szCs w:val="21"/>
          <w:lang w:eastAsia="zh-CN"/>
        </w:rPr>
        <w:t>dual</w:t>
      </w:r>
      <w:r>
        <w:rPr>
          <w:rFonts w:eastAsia="宋体" w:hint="eastAsia"/>
          <w:i/>
          <w:sz w:val="21"/>
          <w:szCs w:val="21"/>
          <w:lang w:eastAsia="zh-CN"/>
        </w:rPr>
        <w:t xml:space="preserve"> </w:t>
      </w:r>
      <w:r w:rsidRPr="008D2268">
        <w:rPr>
          <w:rFonts w:eastAsia="宋体" w:hint="eastAsia"/>
          <w:i/>
          <w:sz w:val="21"/>
          <w:szCs w:val="21"/>
          <w:lang w:eastAsia="zh-CN"/>
        </w:rPr>
        <w:t>UL</w:t>
      </w:r>
      <w:r>
        <w:rPr>
          <w:rFonts w:eastAsia="宋体" w:hint="eastAsia"/>
          <w:i/>
          <w:sz w:val="21"/>
          <w:szCs w:val="21"/>
          <w:lang w:eastAsia="zh-CN"/>
        </w:rPr>
        <w:t>)</w:t>
      </w:r>
      <w:r w:rsidRPr="008D2268">
        <w:rPr>
          <w:rFonts w:eastAsia="宋体" w:hint="eastAsia"/>
          <w:i/>
          <w:sz w:val="21"/>
          <w:szCs w:val="21"/>
          <w:lang w:eastAsia="zh-CN"/>
        </w:rPr>
        <w:t>, first confirm the feasibility that the 2</w:t>
      </w:r>
      <w:r>
        <w:rPr>
          <w:rFonts w:eastAsia="宋体" w:hint="eastAsia"/>
          <w:i/>
          <w:sz w:val="21"/>
          <w:szCs w:val="21"/>
          <w:lang w:eastAsia="zh-CN"/>
        </w:rPr>
        <w:t xml:space="preserve"> </w:t>
      </w:r>
      <w:proofErr w:type="spellStart"/>
      <w:r w:rsidRPr="008D2268">
        <w:rPr>
          <w:rFonts w:eastAsia="宋体" w:hint="eastAsia"/>
          <w:i/>
          <w:sz w:val="21"/>
          <w:szCs w:val="21"/>
          <w:lang w:eastAsia="zh-CN"/>
        </w:rPr>
        <w:t>Tx</w:t>
      </w:r>
      <w:proofErr w:type="spellEnd"/>
      <w:r w:rsidRPr="008D2268">
        <w:rPr>
          <w:rFonts w:eastAsia="宋体" w:hint="eastAsia"/>
          <w:i/>
          <w:sz w:val="21"/>
          <w:szCs w:val="21"/>
          <w:lang w:eastAsia="zh-CN"/>
        </w:rPr>
        <w:t xml:space="preserve"> chains can be switched between 2 different band pairs</w:t>
      </w:r>
      <w:r w:rsidR="00EA1A06" w:rsidRPr="00EA1A06">
        <w:rPr>
          <w:rFonts w:eastAsia="宋体"/>
          <w:i/>
          <w:sz w:val="21"/>
          <w:szCs w:val="21"/>
          <w:lang w:eastAsia="zh-CN"/>
        </w:rPr>
        <w:t xml:space="preserve"> at the same time</w:t>
      </w:r>
      <w:r w:rsidRPr="008D2268">
        <w:rPr>
          <w:rFonts w:eastAsia="宋体" w:hint="eastAsia"/>
          <w:i/>
          <w:sz w:val="21"/>
          <w:szCs w:val="21"/>
          <w:lang w:eastAsia="zh-CN"/>
        </w:rPr>
        <w:t>.</w:t>
      </w:r>
    </w:p>
    <w:p w:rsidR="005275CF" w:rsidRPr="009F175A" w:rsidRDefault="005275CF" w:rsidP="005275CF">
      <w:pPr>
        <w:pStyle w:val="a0"/>
        <w:tabs>
          <w:tab w:val="num" w:pos="226"/>
          <w:tab w:val="num" w:pos="284"/>
          <w:tab w:val="left" w:pos="5103"/>
        </w:tabs>
        <w:snapToGrid w:val="0"/>
        <w:rPr>
          <w:rFonts w:eastAsia="宋体"/>
          <w:sz w:val="21"/>
          <w:szCs w:val="21"/>
          <w:lang w:eastAsia="zh-CN"/>
        </w:rPr>
      </w:pPr>
    </w:p>
    <w:p w:rsidR="005275CF" w:rsidRDefault="005275CF" w:rsidP="005275CF">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If the</w:t>
      </w:r>
      <w:r w:rsidR="00D32768">
        <w:rPr>
          <w:rFonts w:eastAsia="宋体" w:hint="eastAsia"/>
          <w:sz w:val="21"/>
          <w:szCs w:val="21"/>
          <w:lang w:eastAsia="zh-CN"/>
        </w:rPr>
        <w:t xml:space="preserve"> above</w:t>
      </w:r>
      <w:r>
        <w:rPr>
          <w:rFonts w:eastAsia="宋体" w:hint="eastAsia"/>
          <w:sz w:val="21"/>
          <w:szCs w:val="21"/>
          <w:lang w:eastAsia="zh-CN"/>
        </w:rPr>
        <w:t xml:space="preserve"> feasibility can be confirmed, in this scenario, the switching </w:t>
      </w:r>
      <w:r w:rsidR="00D32768">
        <w:rPr>
          <w:rFonts w:eastAsia="宋体" w:hint="eastAsia"/>
          <w:sz w:val="21"/>
          <w:szCs w:val="21"/>
          <w:lang w:eastAsia="zh-CN"/>
        </w:rPr>
        <w:t>time</w:t>
      </w:r>
      <w:r>
        <w:rPr>
          <w:rFonts w:eastAsia="宋体" w:hint="eastAsia"/>
          <w:sz w:val="21"/>
          <w:szCs w:val="21"/>
          <w:lang w:eastAsia="zh-CN"/>
        </w:rPr>
        <w:t xml:space="preserve"> can still be applied for each of the switched band pair. For example,</w:t>
      </w:r>
      <w:r w:rsidR="00EA1A06">
        <w:rPr>
          <w:rFonts w:eastAsia="宋体" w:hint="eastAsia"/>
          <w:sz w:val="21"/>
          <w:szCs w:val="21"/>
          <w:lang w:eastAsia="zh-CN"/>
        </w:rPr>
        <w:t xml:space="preserve"> </w:t>
      </w:r>
    </w:p>
    <w:p w:rsidR="008D2268" w:rsidRPr="005B567A" w:rsidRDefault="008D2268" w:rsidP="008D2268">
      <w:pPr>
        <w:pStyle w:val="a0"/>
        <w:tabs>
          <w:tab w:val="num" w:pos="226"/>
          <w:tab w:val="num" w:pos="284"/>
          <w:tab w:val="left" w:pos="5103"/>
        </w:tabs>
        <w:snapToGrid w:val="0"/>
        <w:rPr>
          <w:rFonts w:eastAsia="宋体"/>
          <w:i/>
          <w:sz w:val="21"/>
          <w:szCs w:val="21"/>
          <w:lang w:eastAsia="zh-CN"/>
        </w:rPr>
      </w:pPr>
      <w:r w:rsidRPr="005B567A">
        <w:rPr>
          <w:rFonts w:eastAsia="宋体" w:hint="eastAsia"/>
          <w:i/>
          <w:sz w:val="21"/>
          <w:szCs w:val="21"/>
          <w:lang w:eastAsia="zh-CN"/>
        </w:rPr>
        <w:t>Example</w:t>
      </w:r>
      <w:r>
        <w:rPr>
          <w:rFonts w:eastAsia="宋体" w:hint="eastAsia"/>
          <w:i/>
          <w:sz w:val="21"/>
          <w:szCs w:val="21"/>
          <w:lang w:eastAsia="zh-CN"/>
        </w:rPr>
        <w:t xml:space="preserve"> B</w:t>
      </w:r>
      <w:r w:rsidRPr="005B567A">
        <w:rPr>
          <w:rFonts w:eastAsia="宋体" w:hint="eastAsia"/>
          <w:i/>
          <w:sz w:val="21"/>
          <w:szCs w:val="21"/>
          <w:lang w:eastAsia="zh-CN"/>
        </w:rPr>
        <w:t>:</w:t>
      </w:r>
    </w:p>
    <w:p w:rsidR="005275CF" w:rsidRDefault="005275CF" w:rsidP="00B354CD">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For</w:t>
      </w:r>
      <w:r w:rsidR="006E4FA2">
        <w:rPr>
          <w:rFonts w:eastAsia="宋体" w:hint="eastAsia"/>
          <w:sz w:val="21"/>
          <w:szCs w:val="21"/>
          <w:lang w:eastAsia="zh-CN"/>
        </w:rPr>
        <w:t xml:space="preserve"> </w:t>
      </w:r>
      <w:proofErr w:type="spellStart"/>
      <w:r w:rsidR="006E4FA2">
        <w:rPr>
          <w:rFonts w:eastAsia="宋体" w:hint="eastAsia"/>
          <w:sz w:val="21"/>
          <w:szCs w:val="21"/>
          <w:lang w:eastAsia="zh-CN"/>
        </w:rPr>
        <w:t>Tx</w:t>
      </w:r>
      <w:proofErr w:type="spellEnd"/>
      <w:r>
        <w:rPr>
          <w:rFonts w:eastAsia="宋体" w:hint="eastAsia"/>
          <w:sz w:val="21"/>
          <w:szCs w:val="21"/>
          <w:lang w:eastAsia="zh-CN"/>
        </w:rPr>
        <w:t xml:space="preserve"> switching across 3 bands </w:t>
      </w:r>
      <w:r w:rsidR="00B87E03">
        <w:rPr>
          <w:rFonts w:eastAsia="宋体" w:hint="eastAsia"/>
          <w:sz w:val="21"/>
          <w:szCs w:val="21"/>
          <w:lang w:eastAsia="zh-CN"/>
        </w:rPr>
        <w:t>of band A, B and C (with up to</w:t>
      </w:r>
      <w:r>
        <w:rPr>
          <w:rFonts w:eastAsia="宋体" w:hint="eastAsia"/>
          <w:sz w:val="21"/>
          <w:szCs w:val="21"/>
          <w:lang w:eastAsia="zh-CN"/>
        </w:rPr>
        <w:t xml:space="preserve"> </w:t>
      </w:r>
      <w:r w:rsidR="00EA1A06">
        <w:rPr>
          <w:rFonts w:eastAsia="宋体" w:hint="eastAsia"/>
          <w:sz w:val="21"/>
          <w:szCs w:val="21"/>
          <w:lang w:eastAsia="zh-CN"/>
        </w:rPr>
        <w:t>2</w:t>
      </w:r>
      <w:r>
        <w:rPr>
          <w:rFonts w:eastAsia="宋体" w:hint="eastAsia"/>
          <w:sz w:val="21"/>
          <w:szCs w:val="21"/>
          <w:lang w:eastAsia="zh-CN"/>
        </w:rPr>
        <w:t>Tx</w:t>
      </w:r>
      <w:r w:rsidR="00B87E03">
        <w:rPr>
          <w:rFonts w:eastAsia="宋体" w:hint="eastAsia"/>
          <w:sz w:val="21"/>
          <w:szCs w:val="21"/>
          <w:lang w:eastAsia="zh-CN"/>
        </w:rPr>
        <w:t xml:space="preserve">, </w:t>
      </w:r>
      <w:r>
        <w:rPr>
          <w:rFonts w:eastAsia="宋体" w:hint="eastAsia"/>
          <w:sz w:val="21"/>
          <w:szCs w:val="21"/>
          <w:lang w:eastAsia="zh-CN"/>
        </w:rPr>
        <w:t>2Tx</w:t>
      </w:r>
      <w:r w:rsidR="00B87E03">
        <w:rPr>
          <w:rFonts w:eastAsia="宋体" w:hint="eastAsia"/>
          <w:sz w:val="21"/>
          <w:szCs w:val="21"/>
          <w:lang w:eastAsia="zh-CN"/>
        </w:rPr>
        <w:t xml:space="preserve"> and </w:t>
      </w:r>
      <w:r w:rsidR="00EA1A06">
        <w:rPr>
          <w:rFonts w:eastAsia="宋体" w:hint="eastAsia"/>
          <w:sz w:val="21"/>
          <w:szCs w:val="21"/>
          <w:lang w:eastAsia="zh-CN"/>
        </w:rPr>
        <w:t>1</w:t>
      </w:r>
      <w:r>
        <w:rPr>
          <w:rFonts w:eastAsia="宋体" w:hint="eastAsia"/>
          <w:sz w:val="21"/>
          <w:szCs w:val="21"/>
          <w:lang w:eastAsia="zh-CN"/>
        </w:rPr>
        <w:t>Tx</w:t>
      </w:r>
      <w:r w:rsidR="00B87E03" w:rsidRPr="00B87E03">
        <w:rPr>
          <w:rFonts w:eastAsia="宋体" w:hint="eastAsia"/>
          <w:sz w:val="21"/>
          <w:szCs w:val="21"/>
          <w:lang w:eastAsia="zh-CN"/>
        </w:rPr>
        <w:t xml:space="preserve"> </w:t>
      </w:r>
      <w:r w:rsidR="00B87E03">
        <w:rPr>
          <w:rFonts w:eastAsia="宋体" w:hint="eastAsia"/>
          <w:sz w:val="21"/>
          <w:szCs w:val="21"/>
          <w:lang w:eastAsia="zh-CN"/>
        </w:rPr>
        <w:t>respectively</w:t>
      </w:r>
      <w:r>
        <w:rPr>
          <w:rFonts w:eastAsia="宋体" w:hint="eastAsia"/>
          <w:sz w:val="21"/>
          <w:szCs w:val="21"/>
          <w:lang w:eastAsia="zh-CN"/>
        </w:rPr>
        <w:t>):</w:t>
      </w:r>
    </w:p>
    <w:p w:rsidR="005275CF" w:rsidRDefault="00B541CC" w:rsidP="006E4FA2">
      <w:pPr>
        <w:pStyle w:val="a0"/>
        <w:numPr>
          <w:ilvl w:val="0"/>
          <w:numId w:val="35"/>
        </w:numPr>
        <w:tabs>
          <w:tab w:val="num" w:pos="284"/>
          <w:tab w:val="left" w:pos="5103"/>
        </w:tabs>
        <w:snapToGrid w:val="0"/>
        <w:rPr>
          <w:rFonts w:eastAsia="宋体"/>
          <w:sz w:val="21"/>
          <w:szCs w:val="21"/>
          <w:lang w:eastAsia="zh-CN"/>
        </w:rPr>
      </w:pPr>
      <w:r>
        <w:rPr>
          <w:rFonts w:eastAsia="宋体" w:hint="eastAsia"/>
          <w:sz w:val="21"/>
          <w:szCs w:val="21"/>
          <w:lang w:eastAsia="zh-CN"/>
        </w:rPr>
        <w:t>When</w:t>
      </w:r>
      <w:r w:rsidR="005275CF">
        <w:rPr>
          <w:rFonts w:eastAsia="宋体" w:hint="eastAsia"/>
          <w:sz w:val="21"/>
          <w:szCs w:val="21"/>
          <w:lang w:eastAsia="zh-CN"/>
        </w:rPr>
        <w:t xml:space="preserve"> the status of </w:t>
      </w:r>
      <w:proofErr w:type="spellStart"/>
      <w:r w:rsidR="005275CF">
        <w:rPr>
          <w:rFonts w:eastAsia="宋体" w:hint="eastAsia"/>
          <w:sz w:val="21"/>
          <w:szCs w:val="21"/>
          <w:lang w:eastAsia="zh-CN"/>
        </w:rPr>
        <w:t>Tx</w:t>
      </w:r>
      <w:proofErr w:type="spellEnd"/>
      <w:r w:rsidR="005275CF">
        <w:rPr>
          <w:rFonts w:eastAsia="宋体" w:hint="eastAsia"/>
          <w:sz w:val="21"/>
          <w:szCs w:val="21"/>
          <w:lang w:eastAsia="zh-CN"/>
        </w:rPr>
        <w:t xml:space="preserve"> chains be</w:t>
      </w:r>
      <w:r w:rsidR="006E4FA2">
        <w:rPr>
          <w:rFonts w:eastAsia="宋体" w:hint="eastAsia"/>
          <w:sz w:val="21"/>
          <w:szCs w:val="21"/>
          <w:lang w:eastAsia="zh-CN"/>
        </w:rPr>
        <w:t xml:space="preserve">fore and after </w:t>
      </w:r>
      <w:proofErr w:type="spellStart"/>
      <w:r w:rsidR="006E4FA2">
        <w:rPr>
          <w:rFonts w:eastAsia="宋体" w:hint="eastAsia"/>
          <w:sz w:val="21"/>
          <w:szCs w:val="21"/>
          <w:lang w:eastAsia="zh-CN"/>
        </w:rPr>
        <w:t>Tx</w:t>
      </w:r>
      <w:proofErr w:type="spellEnd"/>
      <w:r w:rsidR="006E4FA2">
        <w:rPr>
          <w:rFonts w:eastAsia="宋体" w:hint="eastAsia"/>
          <w:sz w:val="21"/>
          <w:szCs w:val="21"/>
          <w:lang w:eastAsia="zh-CN"/>
        </w:rPr>
        <w:t xml:space="preserve"> switching is:</w:t>
      </w:r>
    </w:p>
    <w:p w:rsidR="005275CF" w:rsidRDefault="006E4FA2" w:rsidP="006E4FA2">
      <w:pPr>
        <w:pStyle w:val="a0"/>
        <w:numPr>
          <w:ilvl w:val="1"/>
          <w:numId w:val="36"/>
        </w:numPr>
        <w:tabs>
          <w:tab w:val="num" w:pos="284"/>
          <w:tab w:val="left" w:pos="5103"/>
        </w:tabs>
        <w:snapToGrid w:val="0"/>
        <w:ind w:left="709" w:hanging="283"/>
        <w:rPr>
          <w:rFonts w:eastAsia="宋体"/>
          <w:sz w:val="21"/>
          <w:szCs w:val="21"/>
          <w:lang w:eastAsia="zh-CN"/>
        </w:rPr>
      </w:pPr>
      <w:r>
        <w:rPr>
          <w:rFonts w:eastAsia="宋体" w:hint="eastAsia"/>
          <w:sz w:val="21"/>
          <w:szCs w:val="21"/>
          <w:lang w:eastAsia="zh-CN"/>
        </w:rPr>
        <w:t>B</w:t>
      </w:r>
      <w:r w:rsidR="005275CF">
        <w:rPr>
          <w:rFonts w:eastAsia="宋体" w:hint="eastAsia"/>
          <w:sz w:val="21"/>
          <w:szCs w:val="21"/>
          <w:lang w:eastAsia="zh-CN"/>
        </w:rPr>
        <w:t xml:space="preserve">efore </w:t>
      </w:r>
      <w:proofErr w:type="spellStart"/>
      <w:r w:rsidR="005275CF">
        <w:rPr>
          <w:rFonts w:eastAsia="宋体" w:hint="eastAsia"/>
          <w:sz w:val="21"/>
          <w:szCs w:val="21"/>
          <w:lang w:eastAsia="zh-CN"/>
        </w:rPr>
        <w:t>Tx</w:t>
      </w:r>
      <w:proofErr w:type="spellEnd"/>
      <w:r w:rsidR="005275CF">
        <w:rPr>
          <w:rFonts w:eastAsia="宋体" w:hint="eastAsia"/>
          <w:sz w:val="21"/>
          <w:szCs w:val="21"/>
          <w:lang w:eastAsia="zh-CN"/>
        </w:rPr>
        <w:t xml:space="preserve"> switching: (band A, band B, band C) = (</w:t>
      </w:r>
      <w:r w:rsidR="009F42D3">
        <w:rPr>
          <w:rFonts w:eastAsia="宋体" w:hint="eastAsia"/>
          <w:sz w:val="21"/>
          <w:szCs w:val="21"/>
          <w:lang w:eastAsia="zh-CN"/>
        </w:rPr>
        <w:t>2</w:t>
      </w:r>
      <w:r w:rsidR="005275CF">
        <w:rPr>
          <w:rFonts w:eastAsia="宋体" w:hint="eastAsia"/>
          <w:sz w:val="21"/>
          <w:szCs w:val="21"/>
          <w:lang w:eastAsia="zh-CN"/>
        </w:rPr>
        <w:t xml:space="preserve">, 0, </w:t>
      </w:r>
      <w:r w:rsidR="009F42D3">
        <w:rPr>
          <w:rFonts w:eastAsia="宋体" w:hint="eastAsia"/>
          <w:sz w:val="21"/>
          <w:szCs w:val="21"/>
          <w:lang w:eastAsia="zh-CN"/>
        </w:rPr>
        <w:t>0</w:t>
      </w:r>
      <w:r w:rsidR="005275CF">
        <w:rPr>
          <w:rFonts w:eastAsia="宋体" w:hint="eastAsia"/>
          <w:sz w:val="21"/>
          <w:szCs w:val="21"/>
          <w:lang w:eastAsia="zh-CN"/>
        </w:rPr>
        <w:t>)</w:t>
      </w:r>
    </w:p>
    <w:p w:rsidR="005275CF" w:rsidRDefault="006E4FA2" w:rsidP="006E4FA2">
      <w:pPr>
        <w:pStyle w:val="a0"/>
        <w:numPr>
          <w:ilvl w:val="1"/>
          <w:numId w:val="36"/>
        </w:numPr>
        <w:tabs>
          <w:tab w:val="num" w:pos="284"/>
          <w:tab w:val="left" w:pos="5103"/>
        </w:tabs>
        <w:snapToGrid w:val="0"/>
        <w:ind w:left="709" w:hanging="283"/>
        <w:rPr>
          <w:rFonts w:eastAsia="宋体"/>
          <w:sz w:val="21"/>
          <w:szCs w:val="21"/>
          <w:lang w:eastAsia="zh-CN"/>
        </w:rPr>
      </w:pPr>
      <w:r>
        <w:rPr>
          <w:rFonts w:eastAsia="宋体" w:hint="eastAsia"/>
          <w:sz w:val="21"/>
          <w:szCs w:val="21"/>
          <w:lang w:eastAsia="zh-CN"/>
        </w:rPr>
        <w:t>A</w:t>
      </w:r>
      <w:r w:rsidR="005275CF">
        <w:rPr>
          <w:rFonts w:eastAsia="宋体" w:hint="eastAsia"/>
          <w:sz w:val="21"/>
          <w:szCs w:val="21"/>
          <w:lang w:eastAsia="zh-CN"/>
        </w:rPr>
        <w:t xml:space="preserve">fter </w:t>
      </w:r>
      <w:proofErr w:type="spellStart"/>
      <w:r w:rsidR="005275CF">
        <w:rPr>
          <w:rFonts w:eastAsia="宋体" w:hint="eastAsia"/>
          <w:sz w:val="21"/>
          <w:szCs w:val="21"/>
          <w:lang w:eastAsia="zh-CN"/>
        </w:rPr>
        <w:t>Tx</w:t>
      </w:r>
      <w:proofErr w:type="spellEnd"/>
      <w:r w:rsidR="005275CF">
        <w:rPr>
          <w:rFonts w:eastAsia="宋体" w:hint="eastAsia"/>
          <w:sz w:val="21"/>
          <w:szCs w:val="21"/>
          <w:lang w:eastAsia="zh-CN"/>
        </w:rPr>
        <w:t xml:space="preserve"> switching: (band A, band B, band C) = (</w:t>
      </w:r>
      <w:r w:rsidR="009F42D3">
        <w:rPr>
          <w:rFonts w:eastAsia="宋体" w:hint="eastAsia"/>
          <w:sz w:val="21"/>
          <w:szCs w:val="21"/>
          <w:lang w:eastAsia="zh-CN"/>
        </w:rPr>
        <w:t>0</w:t>
      </w:r>
      <w:r w:rsidR="005275CF">
        <w:rPr>
          <w:rFonts w:eastAsia="宋体" w:hint="eastAsia"/>
          <w:sz w:val="21"/>
          <w:szCs w:val="21"/>
          <w:lang w:eastAsia="zh-CN"/>
        </w:rPr>
        <w:t xml:space="preserve">, 1, </w:t>
      </w:r>
      <w:r w:rsidR="009F42D3">
        <w:rPr>
          <w:rFonts w:eastAsia="宋体" w:hint="eastAsia"/>
          <w:sz w:val="21"/>
          <w:szCs w:val="21"/>
          <w:lang w:eastAsia="zh-CN"/>
        </w:rPr>
        <w:t>1</w:t>
      </w:r>
      <w:r w:rsidR="005275CF">
        <w:rPr>
          <w:rFonts w:eastAsia="宋体" w:hint="eastAsia"/>
          <w:sz w:val="21"/>
          <w:szCs w:val="21"/>
          <w:lang w:eastAsia="zh-CN"/>
        </w:rPr>
        <w:t>)</w:t>
      </w:r>
    </w:p>
    <w:p w:rsidR="005275CF" w:rsidRPr="00B541CC" w:rsidRDefault="00CD1189" w:rsidP="006E4FA2">
      <w:pPr>
        <w:pStyle w:val="a0"/>
        <w:numPr>
          <w:ilvl w:val="0"/>
          <w:numId w:val="35"/>
        </w:numPr>
        <w:tabs>
          <w:tab w:val="num" w:pos="284"/>
          <w:tab w:val="left" w:pos="5103"/>
        </w:tabs>
        <w:snapToGrid w:val="0"/>
        <w:ind w:left="284" w:hanging="284"/>
        <w:rPr>
          <w:rFonts w:eastAsia="宋体"/>
          <w:sz w:val="21"/>
          <w:szCs w:val="21"/>
          <w:lang w:eastAsia="zh-CN"/>
        </w:rPr>
      </w:pPr>
      <w:r>
        <w:rPr>
          <w:rFonts w:eastAsia="宋体" w:hint="eastAsia"/>
          <w:sz w:val="21"/>
          <w:szCs w:val="21"/>
          <w:lang w:eastAsia="zh-CN"/>
        </w:rPr>
        <w:t>The</w:t>
      </w:r>
      <w:r w:rsidR="005275CF" w:rsidRPr="00B541CC">
        <w:rPr>
          <w:rFonts w:eastAsia="宋体" w:hint="eastAsia"/>
          <w:sz w:val="21"/>
          <w:szCs w:val="21"/>
          <w:lang w:eastAsia="zh-CN"/>
        </w:rPr>
        <w:t xml:space="preserve"> </w:t>
      </w:r>
      <w:r w:rsidR="009F42D3">
        <w:rPr>
          <w:rFonts w:eastAsia="宋体" w:hint="eastAsia"/>
          <w:sz w:val="21"/>
          <w:szCs w:val="21"/>
          <w:lang w:eastAsia="zh-CN"/>
        </w:rPr>
        <w:t>2</w:t>
      </w:r>
      <w:r w:rsidR="005275CF" w:rsidRPr="00B541CC">
        <w:rPr>
          <w:rFonts w:eastAsia="宋体" w:hint="eastAsia"/>
          <w:sz w:val="21"/>
          <w:szCs w:val="21"/>
          <w:lang w:eastAsia="zh-CN"/>
        </w:rPr>
        <w:t>Tx-2Tx swi</w:t>
      </w:r>
      <w:r w:rsidR="00B354CD" w:rsidRPr="00B541CC">
        <w:rPr>
          <w:rFonts w:eastAsia="宋体" w:hint="eastAsia"/>
          <w:sz w:val="21"/>
          <w:szCs w:val="21"/>
          <w:lang w:eastAsia="zh-CN"/>
        </w:rPr>
        <w:t xml:space="preserve">tching </w:t>
      </w:r>
      <w:r>
        <w:rPr>
          <w:rFonts w:eastAsia="宋体" w:hint="eastAsia"/>
          <w:sz w:val="21"/>
          <w:szCs w:val="21"/>
          <w:lang w:eastAsia="zh-CN"/>
        </w:rPr>
        <w:t>time</w:t>
      </w:r>
      <w:r w:rsidRPr="00B541CC">
        <w:rPr>
          <w:rFonts w:eastAsia="宋体" w:hint="eastAsia"/>
          <w:sz w:val="21"/>
          <w:szCs w:val="21"/>
          <w:lang w:eastAsia="zh-CN"/>
        </w:rPr>
        <w:t xml:space="preserve"> </w:t>
      </w:r>
      <w:r w:rsidR="00B354CD" w:rsidRPr="00B541CC">
        <w:rPr>
          <w:rFonts w:eastAsia="宋体" w:hint="eastAsia"/>
          <w:sz w:val="21"/>
          <w:szCs w:val="21"/>
          <w:lang w:eastAsia="zh-CN"/>
        </w:rPr>
        <w:t xml:space="preserve">between band A and band </w:t>
      </w:r>
      <w:r w:rsidR="009F42D3">
        <w:rPr>
          <w:rFonts w:eastAsia="宋体" w:hint="eastAsia"/>
          <w:sz w:val="21"/>
          <w:szCs w:val="21"/>
          <w:lang w:eastAsia="zh-CN"/>
        </w:rPr>
        <w:t>B</w:t>
      </w:r>
      <w:r w:rsidR="00B354CD" w:rsidRPr="00B541CC">
        <w:rPr>
          <w:rFonts w:eastAsia="宋体" w:hint="eastAsia"/>
          <w:sz w:val="21"/>
          <w:szCs w:val="21"/>
          <w:lang w:eastAsia="zh-CN"/>
        </w:rPr>
        <w:t xml:space="preserve">, and </w:t>
      </w:r>
      <w:r w:rsidRPr="00B541CC">
        <w:rPr>
          <w:rFonts w:eastAsia="宋体" w:hint="eastAsia"/>
          <w:sz w:val="21"/>
          <w:szCs w:val="21"/>
          <w:lang w:eastAsia="zh-CN"/>
        </w:rPr>
        <w:t xml:space="preserve">the </w:t>
      </w:r>
      <w:r>
        <w:rPr>
          <w:rFonts w:eastAsia="宋体" w:hint="eastAsia"/>
          <w:sz w:val="21"/>
          <w:szCs w:val="21"/>
          <w:lang w:eastAsia="zh-CN"/>
        </w:rPr>
        <w:t>2</w:t>
      </w:r>
      <w:r w:rsidRPr="00B541CC">
        <w:rPr>
          <w:rFonts w:eastAsia="宋体" w:hint="eastAsia"/>
          <w:sz w:val="21"/>
          <w:szCs w:val="21"/>
          <w:lang w:eastAsia="zh-CN"/>
        </w:rPr>
        <w:t>Tx-</w:t>
      </w:r>
      <w:r w:rsidR="009F42D3">
        <w:rPr>
          <w:rFonts w:eastAsia="宋体" w:hint="eastAsia"/>
          <w:sz w:val="21"/>
          <w:szCs w:val="21"/>
          <w:lang w:eastAsia="zh-CN"/>
        </w:rPr>
        <w:t>1</w:t>
      </w:r>
      <w:r w:rsidRPr="00B541CC">
        <w:rPr>
          <w:rFonts w:eastAsia="宋体" w:hint="eastAsia"/>
          <w:sz w:val="21"/>
          <w:szCs w:val="21"/>
          <w:lang w:eastAsia="zh-CN"/>
        </w:rPr>
        <w:t xml:space="preserve">Tx switching </w:t>
      </w:r>
      <w:r>
        <w:rPr>
          <w:rFonts w:eastAsia="宋体" w:hint="eastAsia"/>
          <w:sz w:val="21"/>
          <w:szCs w:val="21"/>
          <w:lang w:eastAsia="zh-CN"/>
        </w:rPr>
        <w:t>time</w:t>
      </w:r>
      <w:r w:rsidRPr="00B541CC">
        <w:rPr>
          <w:rFonts w:eastAsia="宋体" w:hint="eastAsia"/>
          <w:sz w:val="21"/>
          <w:szCs w:val="21"/>
          <w:lang w:eastAsia="zh-CN"/>
        </w:rPr>
        <w:t xml:space="preserve"> </w:t>
      </w:r>
      <w:r w:rsidR="00B354CD" w:rsidRPr="00B541CC">
        <w:rPr>
          <w:rFonts w:eastAsia="宋体" w:hint="eastAsia"/>
          <w:sz w:val="21"/>
          <w:szCs w:val="21"/>
          <w:lang w:eastAsia="zh-CN"/>
        </w:rPr>
        <w:t xml:space="preserve">between band </w:t>
      </w:r>
      <w:r w:rsidR="009F42D3">
        <w:rPr>
          <w:rFonts w:eastAsia="宋体" w:hint="eastAsia"/>
          <w:sz w:val="21"/>
          <w:szCs w:val="21"/>
          <w:lang w:eastAsia="zh-CN"/>
        </w:rPr>
        <w:t>A</w:t>
      </w:r>
      <w:r w:rsidR="00B354CD" w:rsidRPr="00B541CC">
        <w:rPr>
          <w:rFonts w:eastAsia="宋体" w:hint="eastAsia"/>
          <w:sz w:val="21"/>
          <w:szCs w:val="21"/>
          <w:lang w:eastAsia="zh-CN"/>
        </w:rPr>
        <w:t xml:space="preserve"> and band C</w:t>
      </w:r>
      <w:r w:rsidR="005275CF" w:rsidRPr="00B541CC">
        <w:rPr>
          <w:rFonts w:eastAsia="宋体" w:hint="eastAsia"/>
          <w:sz w:val="21"/>
          <w:szCs w:val="21"/>
          <w:lang w:eastAsia="zh-CN"/>
        </w:rPr>
        <w:t xml:space="preserve"> </w:t>
      </w:r>
      <w:r>
        <w:rPr>
          <w:rFonts w:eastAsia="宋体" w:hint="eastAsia"/>
          <w:sz w:val="21"/>
          <w:szCs w:val="21"/>
          <w:lang w:eastAsia="zh-CN"/>
        </w:rPr>
        <w:t>are</w:t>
      </w:r>
      <w:r w:rsidR="005275CF" w:rsidRPr="00B541CC">
        <w:rPr>
          <w:rFonts w:eastAsia="宋体" w:hint="eastAsia"/>
          <w:sz w:val="21"/>
          <w:szCs w:val="21"/>
          <w:lang w:eastAsia="zh-CN"/>
        </w:rPr>
        <w:t xml:space="preserve"> applied</w:t>
      </w:r>
      <w:r w:rsidR="00B354CD" w:rsidRPr="00B541CC">
        <w:rPr>
          <w:rFonts w:eastAsia="宋体" w:hint="eastAsia"/>
          <w:sz w:val="21"/>
          <w:szCs w:val="21"/>
          <w:lang w:eastAsia="zh-CN"/>
        </w:rPr>
        <w:t xml:space="preserve"> respectively</w:t>
      </w:r>
      <w:r w:rsidR="005275CF" w:rsidRPr="00B541CC">
        <w:rPr>
          <w:rFonts w:eastAsia="宋体" w:hint="eastAsia"/>
          <w:sz w:val="21"/>
          <w:szCs w:val="21"/>
          <w:lang w:eastAsia="zh-CN"/>
        </w:rPr>
        <w:t>.</w:t>
      </w:r>
    </w:p>
    <w:p w:rsidR="009F175A" w:rsidRPr="008D2268" w:rsidRDefault="009F175A" w:rsidP="009F175A">
      <w:pPr>
        <w:pStyle w:val="a0"/>
        <w:tabs>
          <w:tab w:val="num" w:pos="226"/>
          <w:tab w:val="num" w:pos="284"/>
          <w:tab w:val="left" w:pos="5103"/>
        </w:tabs>
        <w:snapToGrid w:val="0"/>
        <w:rPr>
          <w:rFonts w:eastAsia="宋体"/>
          <w:i/>
          <w:sz w:val="21"/>
          <w:szCs w:val="21"/>
          <w:lang w:eastAsia="zh-CN"/>
        </w:rPr>
      </w:pPr>
      <w:r w:rsidRPr="008D2268">
        <w:rPr>
          <w:rFonts w:eastAsia="宋体" w:hint="eastAsia"/>
          <w:b/>
          <w:i/>
          <w:sz w:val="21"/>
          <w:szCs w:val="21"/>
          <w:lang w:eastAsia="zh-CN"/>
        </w:rPr>
        <w:lastRenderedPageBreak/>
        <w:t xml:space="preserve">Proposal </w:t>
      </w:r>
      <w:r>
        <w:rPr>
          <w:rFonts w:eastAsia="宋体" w:hint="eastAsia"/>
          <w:b/>
          <w:i/>
          <w:sz w:val="21"/>
          <w:szCs w:val="21"/>
          <w:lang w:eastAsia="zh-CN"/>
        </w:rPr>
        <w:t>3</w:t>
      </w:r>
      <w:r w:rsidRPr="008D2268">
        <w:rPr>
          <w:rFonts w:eastAsia="宋体" w:hint="eastAsia"/>
          <w:b/>
          <w:i/>
          <w:sz w:val="21"/>
          <w:szCs w:val="21"/>
          <w:lang w:eastAsia="zh-CN"/>
        </w:rPr>
        <w:t xml:space="preserve">: </w:t>
      </w:r>
      <w:r w:rsidRPr="00F9673F">
        <w:rPr>
          <w:rFonts w:eastAsia="宋体" w:hint="eastAsia"/>
          <w:i/>
          <w:sz w:val="21"/>
          <w:szCs w:val="21"/>
          <w:lang w:eastAsia="zh-CN"/>
        </w:rPr>
        <w:t xml:space="preserve">For </w:t>
      </w:r>
      <w:proofErr w:type="spellStart"/>
      <w:r w:rsidRPr="00F9673F">
        <w:rPr>
          <w:rFonts w:eastAsia="宋体" w:hint="eastAsia"/>
          <w:i/>
          <w:sz w:val="21"/>
          <w:szCs w:val="21"/>
          <w:lang w:eastAsia="zh-CN"/>
        </w:rPr>
        <w:t>Tx</w:t>
      </w:r>
      <w:proofErr w:type="spellEnd"/>
      <w:r w:rsidRPr="00F9673F">
        <w:rPr>
          <w:rFonts w:eastAsia="宋体" w:hint="eastAsia"/>
          <w:i/>
          <w:sz w:val="21"/>
          <w:szCs w:val="21"/>
          <w:lang w:eastAsia="zh-CN"/>
        </w:rPr>
        <w:t xml:space="preserve"> switching across 3 and 4 bands in Rel-18</w:t>
      </w:r>
      <w:r w:rsidRPr="008D2268">
        <w:rPr>
          <w:rFonts w:eastAsia="宋体" w:hint="eastAsia"/>
          <w:i/>
          <w:sz w:val="21"/>
          <w:szCs w:val="21"/>
          <w:lang w:eastAsia="zh-CN"/>
        </w:rPr>
        <w:t xml:space="preserve">, </w:t>
      </w:r>
      <w:r>
        <w:rPr>
          <w:rFonts w:eastAsia="宋体" w:hint="eastAsia"/>
          <w:i/>
          <w:sz w:val="21"/>
          <w:szCs w:val="21"/>
          <w:lang w:eastAsia="zh-CN"/>
        </w:rPr>
        <w:t>f</w:t>
      </w:r>
      <w:r w:rsidRPr="008D2268">
        <w:rPr>
          <w:rFonts w:eastAsia="宋体"/>
          <w:i/>
          <w:sz w:val="21"/>
          <w:szCs w:val="21"/>
          <w:lang w:eastAsia="zh-CN"/>
        </w:rPr>
        <w:t>o</w:t>
      </w:r>
      <w:r w:rsidRPr="008D2268">
        <w:rPr>
          <w:rFonts w:eastAsia="宋体" w:hint="eastAsia"/>
          <w:i/>
          <w:sz w:val="21"/>
          <w:szCs w:val="21"/>
          <w:lang w:eastAsia="zh-CN"/>
        </w:rPr>
        <w:t xml:space="preserve">r CA option 2 </w:t>
      </w:r>
      <w:r>
        <w:rPr>
          <w:rFonts w:eastAsia="宋体" w:hint="eastAsia"/>
          <w:i/>
          <w:sz w:val="21"/>
          <w:szCs w:val="21"/>
          <w:lang w:eastAsia="zh-CN"/>
        </w:rPr>
        <w:t xml:space="preserve">(i.e., </w:t>
      </w:r>
      <w:r w:rsidRPr="008D2268">
        <w:rPr>
          <w:rFonts w:eastAsia="宋体" w:hint="eastAsia"/>
          <w:i/>
          <w:sz w:val="21"/>
          <w:szCs w:val="21"/>
          <w:lang w:eastAsia="zh-CN"/>
        </w:rPr>
        <w:t>dual</w:t>
      </w:r>
      <w:r>
        <w:rPr>
          <w:rFonts w:eastAsia="宋体" w:hint="eastAsia"/>
          <w:i/>
          <w:sz w:val="21"/>
          <w:szCs w:val="21"/>
          <w:lang w:eastAsia="zh-CN"/>
        </w:rPr>
        <w:t xml:space="preserve"> </w:t>
      </w:r>
      <w:r w:rsidRPr="008D2268">
        <w:rPr>
          <w:rFonts w:eastAsia="宋体" w:hint="eastAsia"/>
          <w:i/>
          <w:sz w:val="21"/>
          <w:szCs w:val="21"/>
          <w:lang w:eastAsia="zh-CN"/>
        </w:rPr>
        <w:t>UL</w:t>
      </w:r>
      <w:r>
        <w:rPr>
          <w:rFonts w:eastAsia="宋体" w:hint="eastAsia"/>
          <w:i/>
          <w:sz w:val="21"/>
          <w:szCs w:val="21"/>
          <w:lang w:eastAsia="zh-CN"/>
        </w:rPr>
        <w:t>)</w:t>
      </w:r>
      <w:r w:rsidRPr="008D2268">
        <w:rPr>
          <w:rFonts w:eastAsia="宋体" w:hint="eastAsia"/>
          <w:i/>
          <w:sz w:val="21"/>
          <w:szCs w:val="21"/>
          <w:lang w:eastAsia="zh-CN"/>
        </w:rPr>
        <w:t xml:space="preserve">, </w:t>
      </w:r>
      <w:r>
        <w:rPr>
          <w:rFonts w:eastAsia="宋体" w:hint="eastAsia"/>
          <w:i/>
          <w:sz w:val="21"/>
          <w:szCs w:val="21"/>
          <w:lang w:eastAsia="zh-CN"/>
        </w:rPr>
        <w:t>if the</w:t>
      </w:r>
      <w:r w:rsidRPr="008D2268">
        <w:rPr>
          <w:rFonts w:eastAsia="宋体" w:hint="eastAsia"/>
          <w:i/>
          <w:sz w:val="21"/>
          <w:szCs w:val="21"/>
          <w:lang w:eastAsia="zh-CN"/>
        </w:rPr>
        <w:t xml:space="preserve"> feasibility </w:t>
      </w:r>
      <w:r>
        <w:rPr>
          <w:rFonts w:eastAsia="宋体" w:hint="eastAsia"/>
          <w:i/>
          <w:sz w:val="21"/>
          <w:szCs w:val="21"/>
          <w:lang w:eastAsia="zh-CN"/>
        </w:rPr>
        <w:t>of</w:t>
      </w:r>
      <w:r w:rsidRPr="008D2268">
        <w:rPr>
          <w:rFonts w:eastAsia="宋体" w:hint="eastAsia"/>
          <w:i/>
          <w:sz w:val="21"/>
          <w:szCs w:val="21"/>
          <w:lang w:eastAsia="zh-CN"/>
        </w:rPr>
        <w:t xml:space="preserve"> </w:t>
      </w:r>
      <w:r>
        <w:rPr>
          <w:rFonts w:eastAsia="宋体" w:hint="eastAsia"/>
          <w:i/>
          <w:sz w:val="21"/>
          <w:szCs w:val="21"/>
          <w:lang w:eastAsia="zh-CN"/>
        </w:rPr>
        <w:t xml:space="preserve">the </w:t>
      </w:r>
      <w:r w:rsidRPr="008D2268">
        <w:rPr>
          <w:rFonts w:eastAsia="宋体" w:hint="eastAsia"/>
          <w:i/>
          <w:sz w:val="21"/>
          <w:szCs w:val="21"/>
          <w:lang w:eastAsia="zh-CN"/>
        </w:rPr>
        <w:t>2</w:t>
      </w:r>
      <w:r>
        <w:rPr>
          <w:rFonts w:eastAsia="宋体" w:hint="eastAsia"/>
          <w:i/>
          <w:sz w:val="21"/>
          <w:szCs w:val="21"/>
          <w:lang w:eastAsia="zh-CN"/>
        </w:rPr>
        <w:t xml:space="preserve"> </w:t>
      </w:r>
      <w:proofErr w:type="spellStart"/>
      <w:r w:rsidRPr="008D2268">
        <w:rPr>
          <w:rFonts w:eastAsia="宋体" w:hint="eastAsia"/>
          <w:i/>
          <w:sz w:val="21"/>
          <w:szCs w:val="21"/>
          <w:lang w:eastAsia="zh-CN"/>
        </w:rPr>
        <w:t>Tx</w:t>
      </w:r>
      <w:proofErr w:type="spellEnd"/>
      <w:r w:rsidRPr="008D2268">
        <w:rPr>
          <w:rFonts w:eastAsia="宋体" w:hint="eastAsia"/>
          <w:i/>
          <w:sz w:val="21"/>
          <w:szCs w:val="21"/>
          <w:lang w:eastAsia="zh-CN"/>
        </w:rPr>
        <w:t xml:space="preserve"> chains switched between 2 different band pairs</w:t>
      </w:r>
      <w:r>
        <w:rPr>
          <w:rFonts w:eastAsia="宋体" w:hint="eastAsia"/>
          <w:i/>
          <w:sz w:val="21"/>
          <w:szCs w:val="21"/>
          <w:lang w:eastAsia="zh-CN"/>
        </w:rPr>
        <w:t xml:space="preserve"> is confirmed, </w:t>
      </w:r>
      <w:r w:rsidRPr="00714B25">
        <w:rPr>
          <w:rFonts w:eastAsia="宋体"/>
          <w:i/>
          <w:sz w:val="21"/>
          <w:szCs w:val="21"/>
          <w:lang w:eastAsia="zh-CN"/>
        </w:rPr>
        <w:t>the switching time can be applied for each of the switched band pair</w:t>
      </w:r>
      <w:r>
        <w:rPr>
          <w:rFonts w:eastAsia="宋体" w:hint="eastAsia"/>
          <w:i/>
          <w:sz w:val="21"/>
          <w:szCs w:val="21"/>
          <w:lang w:eastAsia="zh-CN"/>
        </w:rPr>
        <w:t>s</w:t>
      </w:r>
      <w:r w:rsidRPr="00714B25">
        <w:rPr>
          <w:rFonts w:eastAsia="宋体"/>
          <w:i/>
          <w:sz w:val="21"/>
          <w:szCs w:val="21"/>
          <w:lang w:eastAsia="zh-CN"/>
        </w:rPr>
        <w:t>.</w:t>
      </w:r>
    </w:p>
    <w:p w:rsidR="005D745C" w:rsidRPr="009F175A" w:rsidRDefault="005D745C" w:rsidP="005275CF">
      <w:pPr>
        <w:pStyle w:val="a0"/>
        <w:tabs>
          <w:tab w:val="num" w:pos="226"/>
          <w:tab w:val="num" w:pos="284"/>
          <w:tab w:val="left" w:pos="5103"/>
        </w:tabs>
        <w:snapToGrid w:val="0"/>
        <w:rPr>
          <w:rFonts w:eastAsia="宋体"/>
          <w:sz w:val="21"/>
          <w:szCs w:val="21"/>
          <w:lang w:eastAsia="zh-CN"/>
        </w:rPr>
      </w:pPr>
    </w:p>
    <w:p w:rsidR="00EB6A6B" w:rsidRDefault="00EB6A6B" w:rsidP="005275CF">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Then the next question is whether the switching </w:t>
      </w:r>
      <w:r w:rsidR="00BE1C12">
        <w:rPr>
          <w:rFonts w:eastAsia="宋体" w:hint="eastAsia"/>
          <w:sz w:val="21"/>
          <w:szCs w:val="21"/>
          <w:lang w:eastAsia="zh-CN"/>
        </w:rPr>
        <w:t>time</w:t>
      </w:r>
      <w:r w:rsidR="00714B25">
        <w:rPr>
          <w:rFonts w:eastAsia="宋体" w:hint="eastAsia"/>
          <w:sz w:val="21"/>
          <w:szCs w:val="21"/>
          <w:lang w:eastAsia="zh-CN"/>
        </w:rPr>
        <w:t xml:space="preserve"> for each band pair</w:t>
      </w:r>
      <w:r>
        <w:rPr>
          <w:rFonts w:eastAsia="宋体" w:hint="eastAsia"/>
          <w:sz w:val="21"/>
          <w:szCs w:val="21"/>
          <w:lang w:eastAsia="zh-CN"/>
        </w:rPr>
        <w:t xml:space="preserve"> is the same or </w:t>
      </w:r>
      <w:r w:rsidR="00714B25">
        <w:rPr>
          <w:rFonts w:eastAsia="宋体" w:hint="eastAsia"/>
          <w:sz w:val="21"/>
          <w:szCs w:val="21"/>
          <w:lang w:eastAsia="zh-CN"/>
        </w:rPr>
        <w:t xml:space="preserve">different (i.e., </w:t>
      </w:r>
      <w:r>
        <w:rPr>
          <w:rFonts w:eastAsia="宋体" w:hint="eastAsia"/>
          <w:sz w:val="21"/>
          <w:szCs w:val="21"/>
          <w:lang w:eastAsia="zh-CN"/>
        </w:rPr>
        <w:t>increased</w:t>
      </w:r>
      <w:r w:rsidR="00714B25">
        <w:rPr>
          <w:rFonts w:eastAsia="宋体" w:hint="eastAsia"/>
          <w:sz w:val="21"/>
          <w:szCs w:val="21"/>
          <w:lang w:eastAsia="zh-CN"/>
        </w:rPr>
        <w:t>)</w:t>
      </w:r>
      <w:r>
        <w:rPr>
          <w:rFonts w:eastAsia="宋体" w:hint="eastAsia"/>
          <w:sz w:val="21"/>
          <w:szCs w:val="21"/>
          <w:lang w:eastAsia="zh-CN"/>
        </w:rPr>
        <w:t xml:space="preserve"> </w:t>
      </w:r>
      <w:r w:rsidRPr="00EB6A6B">
        <w:rPr>
          <w:rFonts w:eastAsia="宋体"/>
          <w:sz w:val="21"/>
          <w:szCs w:val="21"/>
          <w:lang w:eastAsia="zh-CN"/>
        </w:rPr>
        <w:t xml:space="preserve">in comparison to </w:t>
      </w:r>
      <w:r>
        <w:rPr>
          <w:rFonts w:eastAsia="宋体" w:hint="eastAsia"/>
          <w:sz w:val="21"/>
          <w:szCs w:val="21"/>
          <w:lang w:eastAsia="zh-CN"/>
        </w:rPr>
        <w:t xml:space="preserve">the Rel-16/17 switching </w:t>
      </w:r>
      <w:r w:rsidR="00BE1C12">
        <w:rPr>
          <w:rFonts w:eastAsia="宋体" w:hint="eastAsia"/>
          <w:sz w:val="21"/>
          <w:szCs w:val="21"/>
          <w:lang w:eastAsia="zh-CN"/>
        </w:rPr>
        <w:t xml:space="preserve">time </w:t>
      </w:r>
      <w:r>
        <w:rPr>
          <w:rFonts w:eastAsia="宋体" w:hint="eastAsia"/>
          <w:sz w:val="21"/>
          <w:szCs w:val="21"/>
          <w:lang w:eastAsia="zh-CN"/>
        </w:rPr>
        <w:t xml:space="preserve">with </w:t>
      </w:r>
      <w:r w:rsidRPr="00EB6A6B">
        <w:rPr>
          <w:rFonts w:eastAsia="宋体"/>
          <w:sz w:val="21"/>
          <w:szCs w:val="21"/>
          <w:lang w:eastAsia="zh-CN"/>
        </w:rPr>
        <w:t>2 bands</w:t>
      </w:r>
      <w:r>
        <w:rPr>
          <w:rFonts w:eastAsia="宋体" w:hint="eastAsia"/>
          <w:sz w:val="21"/>
          <w:szCs w:val="21"/>
          <w:lang w:eastAsia="zh-CN"/>
        </w:rPr>
        <w:t xml:space="preserve"> configured.</w:t>
      </w:r>
    </w:p>
    <w:p w:rsidR="00EB6A6B" w:rsidRDefault="00EB6A6B" w:rsidP="005275CF">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In our view, the Rel-16/17 switching </w:t>
      </w:r>
      <w:r w:rsidR="00BE1C12">
        <w:rPr>
          <w:rFonts w:eastAsia="宋体" w:hint="eastAsia"/>
          <w:sz w:val="21"/>
          <w:szCs w:val="21"/>
          <w:lang w:eastAsia="zh-CN"/>
        </w:rPr>
        <w:t xml:space="preserve">time </w:t>
      </w:r>
      <w:r>
        <w:rPr>
          <w:rFonts w:eastAsia="宋体" w:hint="eastAsia"/>
          <w:sz w:val="21"/>
          <w:szCs w:val="21"/>
          <w:lang w:eastAsia="zh-CN"/>
        </w:rPr>
        <w:t xml:space="preserve">with </w:t>
      </w:r>
      <w:r w:rsidRPr="00EB6A6B">
        <w:rPr>
          <w:rFonts w:eastAsia="宋体"/>
          <w:sz w:val="21"/>
          <w:szCs w:val="21"/>
          <w:lang w:eastAsia="zh-CN"/>
        </w:rPr>
        <w:t>2 bands</w:t>
      </w:r>
      <w:r>
        <w:rPr>
          <w:rFonts w:eastAsia="宋体" w:hint="eastAsia"/>
          <w:sz w:val="21"/>
          <w:szCs w:val="21"/>
          <w:lang w:eastAsia="zh-CN"/>
        </w:rPr>
        <w:t xml:space="preserve"> configured can be reused</w:t>
      </w:r>
      <w:r w:rsidR="00BE1C12">
        <w:rPr>
          <w:rFonts w:eastAsia="宋体" w:hint="eastAsia"/>
          <w:sz w:val="21"/>
          <w:szCs w:val="21"/>
          <w:lang w:eastAsia="zh-CN"/>
        </w:rPr>
        <w:t xml:space="preserve"> for Rel-18 switching scenario</w:t>
      </w:r>
      <w:r>
        <w:rPr>
          <w:rFonts w:eastAsia="宋体" w:hint="eastAsia"/>
          <w:sz w:val="21"/>
          <w:szCs w:val="21"/>
          <w:lang w:eastAsia="zh-CN"/>
        </w:rPr>
        <w:t>. For Rel-18, although the configured bands is increased to</w:t>
      </w:r>
      <w:r w:rsidR="00D77490">
        <w:rPr>
          <w:rFonts w:eastAsia="宋体" w:hint="eastAsia"/>
          <w:sz w:val="21"/>
          <w:szCs w:val="21"/>
          <w:lang w:eastAsia="zh-CN"/>
        </w:rPr>
        <w:t xml:space="preserve"> be</w:t>
      </w:r>
      <w:r>
        <w:rPr>
          <w:rFonts w:eastAsia="宋体" w:hint="eastAsia"/>
          <w:sz w:val="21"/>
          <w:szCs w:val="21"/>
          <w:lang w:eastAsia="zh-CN"/>
        </w:rPr>
        <w:t xml:space="preserve"> 3 or 4, the switching </w:t>
      </w:r>
      <w:r w:rsidR="00EF045E">
        <w:rPr>
          <w:rFonts w:eastAsia="宋体" w:hint="eastAsia"/>
          <w:sz w:val="21"/>
          <w:szCs w:val="21"/>
          <w:lang w:eastAsia="zh-CN"/>
        </w:rPr>
        <w:t xml:space="preserve">is still </w:t>
      </w:r>
      <w:r w:rsidR="00C93A16">
        <w:rPr>
          <w:rFonts w:eastAsia="宋体" w:hint="eastAsia"/>
          <w:sz w:val="21"/>
          <w:szCs w:val="21"/>
          <w:lang w:eastAsia="zh-CN"/>
        </w:rPr>
        <w:t>conducted between</w:t>
      </w:r>
      <w:r w:rsidR="00EF045E">
        <w:rPr>
          <w:rFonts w:eastAsia="宋体" w:hint="eastAsia"/>
          <w:sz w:val="21"/>
          <w:szCs w:val="21"/>
          <w:lang w:eastAsia="zh-CN"/>
        </w:rPr>
        <w:t xml:space="preserve"> 2 bands </w:t>
      </w:r>
      <w:r w:rsidR="00C93A16">
        <w:rPr>
          <w:rFonts w:eastAsia="宋体" w:hint="eastAsia"/>
          <w:sz w:val="21"/>
          <w:szCs w:val="21"/>
          <w:lang w:eastAsia="zh-CN"/>
        </w:rPr>
        <w:t>for each switching occasion</w:t>
      </w:r>
      <w:r w:rsidR="00D77490">
        <w:rPr>
          <w:rFonts w:eastAsia="宋体" w:hint="eastAsia"/>
          <w:sz w:val="21"/>
          <w:szCs w:val="21"/>
          <w:lang w:eastAsia="zh-CN"/>
        </w:rPr>
        <w:t>, with</w:t>
      </w:r>
      <w:r w:rsidR="00EF045E">
        <w:rPr>
          <w:rFonts w:eastAsia="宋体" w:hint="eastAsia"/>
          <w:sz w:val="21"/>
          <w:szCs w:val="21"/>
          <w:lang w:eastAsia="zh-CN"/>
        </w:rPr>
        <w:t xml:space="preserve"> </w:t>
      </w:r>
      <w:r w:rsidR="00D77490">
        <w:rPr>
          <w:rFonts w:eastAsia="宋体" w:hint="eastAsia"/>
          <w:sz w:val="21"/>
          <w:szCs w:val="21"/>
          <w:lang w:eastAsia="zh-CN"/>
        </w:rPr>
        <w:t xml:space="preserve">the same </w:t>
      </w:r>
      <w:r w:rsidR="00EF045E">
        <w:rPr>
          <w:rFonts w:eastAsia="宋体" w:hint="eastAsia"/>
          <w:sz w:val="21"/>
          <w:szCs w:val="21"/>
          <w:lang w:eastAsia="zh-CN"/>
        </w:rPr>
        <w:t xml:space="preserve">UE switching behavior </w:t>
      </w:r>
      <w:r w:rsidR="00D77490">
        <w:rPr>
          <w:rFonts w:eastAsia="宋体" w:hint="eastAsia"/>
          <w:sz w:val="21"/>
          <w:szCs w:val="21"/>
          <w:lang w:eastAsia="zh-CN"/>
        </w:rPr>
        <w:t>as in Rel-16/17</w:t>
      </w:r>
      <w:r w:rsidR="00EF045E">
        <w:rPr>
          <w:rFonts w:eastAsia="宋体" w:hint="eastAsia"/>
          <w:sz w:val="21"/>
          <w:szCs w:val="21"/>
          <w:lang w:eastAsia="zh-CN"/>
        </w:rPr>
        <w:t xml:space="preserve">. </w:t>
      </w:r>
      <w:r w:rsidR="00D77490">
        <w:rPr>
          <w:rFonts w:eastAsia="宋体" w:hint="eastAsia"/>
          <w:sz w:val="21"/>
          <w:szCs w:val="21"/>
          <w:lang w:eastAsia="zh-CN"/>
        </w:rPr>
        <w:t>Therefore, w</w:t>
      </w:r>
      <w:r w:rsidR="00EF045E">
        <w:rPr>
          <w:rFonts w:eastAsia="宋体" w:hint="eastAsia"/>
          <w:sz w:val="21"/>
          <w:szCs w:val="21"/>
          <w:lang w:eastAsia="zh-CN"/>
        </w:rPr>
        <w:t>e don</w:t>
      </w:r>
      <w:r w:rsidR="00EF045E">
        <w:rPr>
          <w:rFonts w:eastAsia="宋体"/>
          <w:sz w:val="21"/>
          <w:szCs w:val="21"/>
          <w:lang w:eastAsia="zh-CN"/>
        </w:rPr>
        <w:t>’</w:t>
      </w:r>
      <w:r w:rsidR="00EF045E">
        <w:rPr>
          <w:rFonts w:eastAsia="宋体" w:hint="eastAsia"/>
          <w:sz w:val="21"/>
          <w:szCs w:val="21"/>
          <w:lang w:eastAsia="zh-CN"/>
        </w:rPr>
        <w:t xml:space="preserve">t see </w:t>
      </w:r>
      <w:r w:rsidR="00EF045E">
        <w:rPr>
          <w:rFonts w:eastAsia="宋体"/>
          <w:sz w:val="21"/>
          <w:szCs w:val="21"/>
          <w:lang w:eastAsia="zh-CN"/>
        </w:rPr>
        <w:t>the</w:t>
      </w:r>
      <w:r w:rsidR="00EF045E">
        <w:rPr>
          <w:rFonts w:eastAsia="宋体" w:hint="eastAsia"/>
          <w:sz w:val="21"/>
          <w:szCs w:val="21"/>
          <w:lang w:eastAsia="zh-CN"/>
        </w:rPr>
        <w:t xml:space="preserve"> necessity of increasing switching </w:t>
      </w:r>
      <w:r w:rsidR="00C93A16">
        <w:rPr>
          <w:rFonts w:eastAsia="宋体" w:hint="eastAsia"/>
          <w:sz w:val="21"/>
          <w:szCs w:val="21"/>
          <w:lang w:eastAsia="zh-CN"/>
        </w:rPr>
        <w:t>time</w:t>
      </w:r>
      <w:r w:rsidR="00EF045E">
        <w:rPr>
          <w:rFonts w:eastAsia="宋体" w:hint="eastAsia"/>
          <w:sz w:val="21"/>
          <w:szCs w:val="21"/>
          <w:lang w:eastAsia="zh-CN"/>
        </w:rPr>
        <w:t xml:space="preserve"> compared to the scenario with 2 band configured.</w:t>
      </w:r>
    </w:p>
    <w:p w:rsidR="009F175A" w:rsidRPr="009F175A" w:rsidRDefault="009F175A" w:rsidP="009F175A">
      <w:pPr>
        <w:pStyle w:val="a0"/>
        <w:tabs>
          <w:tab w:val="num" w:pos="226"/>
          <w:tab w:val="num" w:pos="284"/>
          <w:tab w:val="left" w:pos="5103"/>
        </w:tabs>
        <w:snapToGrid w:val="0"/>
        <w:rPr>
          <w:rFonts w:eastAsia="宋体"/>
          <w:b/>
          <w:i/>
          <w:sz w:val="21"/>
          <w:szCs w:val="21"/>
          <w:lang w:eastAsia="zh-CN"/>
        </w:rPr>
      </w:pPr>
      <w:r w:rsidRPr="008D2268">
        <w:rPr>
          <w:rFonts w:eastAsia="宋体" w:hint="eastAsia"/>
          <w:b/>
          <w:i/>
          <w:sz w:val="21"/>
          <w:szCs w:val="21"/>
          <w:lang w:eastAsia="zh-CN"/>
        </w:rPr>
        <w:t xml:space="preserve">Proposal </w:t>
      </w:r>
      <w:r>
        <w:rPr>
          <w:rFonts w:eastAsia="宋体" w:hint="eastAsia"/>
          <w:b/>
          <w:i/>
          <w:sz w:val="21"/>
          <w:szCs w:val="21"/>
          <w:lang w:eastAsia="zh-CN"/>
        </w:rPr>
        <w:t>4</w:t>
      </w:r>
      <w:r w:rsidRPr="008D2268">
        <w:rPr>
          <w:rFonts w:eastAsia="宋体" w:hint="eastAsia"/>
          <w:b/>
          <w:i/>
          <w:sz w:val="21"/>
          <w:szCs w:val="21"/>
          <w:lang w:eastAsia="zh-CN"/>
        </w:rPr>
        <w:t xml:space="preserve">: </w:t>
      </w:r>
      <w:r w:rsidRPr="00DA7B8D">
        <w:rPr>
          <w:rFonts w:eastAsia="宋体" w:hint="eastAsia"/>
          <w:i/>
          <w:sz w:val="21"/>
          <w:szCs w:val="21"/>
          <w:lang w:eastAsia="zh-CN"/>
        </w:rPr>
        <w:t>For</w:t>
      </w:r>
      <w:r>
        <w:rPr>
          <w:rFonts w:eastAsia="宋体" w:hint="eastAsia"/>
          <w:b/>
          <w:i/>
          <w:sz w:val="21"/>
          <w:szCs w:val="21"/>
          <w:lang w:eastAsia="zh-CN"/>
        </w:rPr>
        <w:t xml:space="preserve"> </w:t>
      </w:r>
      <w:r w:rsidRPr="00DA7B8D">
        <w:rPr>
          <w:rFonts w:eastAsia="宋体"/>
          <w:i/>
          <w:sz w:val="21"/>
          <w:szCs w:val="21"/>
          <w:lang w:eastAsia="zh-CN"/>
        </w:rPr>
        <w:t>Rel-18 switching</w:t>
      </w:r>
      <w:r>
        <w:rPr>
          <w:rFonts w:eastAsia="宋体" w:hint="eastAsia"/>
          <w:i/>
          <w:sz w:val="21"/>
          <w:szCs w:val="21"/>
          <w:lang w:eastAsia="zh-CN"/>
        </w:rPr>
        <w:t xml:space="preserve"> scenario, the </w:t>
      </w:r>
      <w:r w:rsidRPr="00DA7B8D">
        <w:rPr>
          <w:rFonts w:eastAsia="宋体"/>
          <w:i/>
          <w:sz w:val="21"/>
          <w:szCs w:val="21"/>
          <w:lang w:eastAsia="zh-CN"/>
        </w:rPr>
        <w:t>Rel-16/17</w:t>
      </w:r>
      <w:r>
        <w:rPr>
          <w:rFonts w:eastAsia="宋体" w:hint="eastAsia"/>
          <w:i/>
          <w:sz w:val="21"/>
          <w:szCs w:val="21"/>
          <w:lang w:eastAsia="zh-CN"/>
        </w:rPr>
        <w:t xml:space="preserve"> </w:t>
      </w:r>
      <w:r w:rsidRPr="00DA7B8D">
        <w:rPr>
          <w:rFonts w:eastAsia="宋体"/>
          <w:i/>
          <w:sz w:val="21"/>
          <w:szCs w:val="21"/>
          <w:lang w:eastAsia="zh-CN"/>
        </w:rPr>
        <w:t>switching time</w:t>
      </w:r>
      <w:r>
        <w:rPr>
          <w:rFonts w:eastAsia="宋体" w:hint="eastAsia"/>
          <w:i/>
          <w:sz w:val="21"/>
          <w:szCs w:val="21"/>
          <w:lang w:eastAsia="zh-CN"/>
        </w:rPr>
        <w:t xml:space="preserve"> between </w:t>
      </w:r>
      <w:r w:rsidR="00A55C25">
        <w:rPr>
          <w:rFonts w:eastAsia="宋体" w:hint="eastAsia"/>
          <w:i/>
          <w:sz w:val="21"/>
          <w:szCs w:val="21"/>
          <w:lang w:eastAsia="zh-CN"/>
        </w:rPr>
        <w:t>each</w:t>
      </w:r>
      <w:r>
        <w:rPr>
          <w:rFonts w:eastAsia="宋体" w:hint="eastAsia"/>
          <w:i/>
          <w:sz w:val="21"/>
          <w:szCs w:val="21"/>
          <w:lang w:eastAsia="zh-CN"/>
        </w:rPr>
        <w:t xml:space="preserve"> band pair can be reused when the </w:t>
      </w:r>
      <w:proofErr w:type="spellStart"/>
      <w:r>
        <w:rPr>
          <w:rFonts w:eastAsia="宋体" w:hint="eastAsia"/>
          <w:i/>
          <w:sz w:val="21"/>
          <w:szCs w:val="21"/>
          <w:lang w:eastAsia="zh-CN"/>
        </w:rPr>
        <w:t>Tx</w:t>
      </w:r>
      <w:proofErr w:type="spellEnd"/>
      <w:r>
        <w:rPr>
          <w:rFonts w:eastAsia="宋体" w:hint="eastAsia"/>
          <w:i/>
          <w:sz w:val="21"/>
          <w:szCs w:val="21"/>
          <w:lang w:eastAsia="zh-CN"/>
        </w:rPr>
        <w:t xml:space="preserve"> switching is conducted between the same band pair out of the 3/4 bands.</w:t>
      </w:r>
    </w:p>
    <w:p w:rsidR="00EF045E" w:rsidRPr="009F175A" w:rsidRDefault="00EF045E" w:rsidP="005275CF">
      <w:pPr>
        <w:pStyle w:val="a0"/>
        <w:tabs>
          <w:tab w:val="num" w:pos="226"/>
          <w:tab w:val="num" w:pos="284"/>
          <w:tab w:val="left" w:pos="5103"/>
        </w:tabs>
        <w:snapToGrid w:val="0"/>
        <w:rPr>
          <w:rFonts w:eastAsia="宋体"/>
          <w:sz w:val="21"/>
          <w:szCs w:val="21"/>
          <w:lang w:eastAsia="zh-CN"/>
        </w:rPr>
      </w:pPr>
    </w:p>
    <w:p w:rsidR="00EF045E" w:rsidRDefault="00EF045E" w:rsidP="00EF045E">
      <w:pPr>
        <w:pStyle w:val="20"/>
        <w:spacing w:after="180" w:line="252" w:lineRule="auto"/>
        <w:rPr>
          <w:rFonts w:ascii="Times New Roman" w:eastAsiaTheme="minorEastAsia" w:hAnsi="Times New Roman"/>
          <w:sz w:val="24"/>
          <w:lang w:eastAsia="zh-CN"/>
        </w:rPr>
      </w:pPr>
      <w:r w:rsidRPr="0021677F">
        <w:rPr>
          <w:rFonts w:ascii="Times New Roman" w:hAnsi="Times New Roman"/>
          <w:sz w:val="24"/>
          <w:lang w:eastAsia="zh-CN"/>
        </w:rPr>
        <w:t>2.</w:t>
      </w:r>
      <w:r w:rsidR="008E3F45">
        <w:rPr>
          <w:rFonts w:ascii="Times New Roman" w:eastAsia="宋体" w:hAnsi="Times New Roman" w:hint="eastAsia"/>
          <w:sz w:val="24"/>
          <w:lang w:eastAsia="zh-CN"/>
        </w:rPr>
        <w:t>2</w:t>
      </w:r>
      <w:r w:rsidRPr="0021677F">
        <w:rPr>
          <w:rFonts w:ascii="Times New Roman" w:hAnsi="Times New Roman"/>
          <w:sz w:val="24"/>
          <w:lang w:eastAsia="zh-CN"/>
        </w:rPr>
        <w:t xml:space="preserve"> </w:t>
      </w:r>
      <w:r w:rsidRPr="0021677F">
        <w:rPr>
          <w:rFonts w:ascii="Times New Roman" w:eastAsia="宋体" w:hAnsi="Times New Roman" w:hint="eastAsia"/>
          <w:sz w:val="24"/>
          <w:lang w:eastAsia="zh-CN"/>
        </w:rPr>
        <w:t xml:space="preserve"> </w:t>
      </w:r>
      <w:r>
        <w:rPr>
          <w:rFonts w:ascii="Times New Roman" w:eastAsiaTheme="minorEastAsia" w:hAnsi="Times New Roman" w:hint="eastAsia"/>
          <w:sz w:val="24"/>
          <w:lang w:eastAsia="zh-CN"/>
        </w:rPr>
        <w:t xml:space="preserve">Impact </w:t>
      </w:r>
      <w:r w:rsidR="00DA7B8D">
        <w:rPr>
          <w:rFonts w:ascii="Times New Roman" w:eastAsiaTheme="minorEastAsia" w:hAnsi="Times New Roman" w:hint="eastAsia"/>
          <w:sz w:val="24"/>
          <w:lang w:eastAsia="zh-CN"/>
        </w:rPr>
        <w:t>from</w:t>
      </w:r>
      <w:r>
        <w:rPr>
          <w:rFonts w:ascii="Times New Roman" w:eastAsiaTheme="minorEastAsia" w:hAnsi="Times New Roman" w:hint="eastAsia"/>
          <w:sz w:val="24"/>
          <w:lang w:eastAsia="zh-CN"/>
        </w:rPr>
        <w:t xml:space="preserve"> switching</w:t>
      </w:r>
      <w:r w:rsidR="00DA7B8D">
        <w:rPr>
          <w:rFonts w:ascii="Times New Roman" w:eastAsiaTheme="minorEastAsia" w:hAnsi="Times New Roman" w:hint="eastAsia"/>
          <w:sz w:val="24"/>
          <w:lang w:eastAsia="zh-CN"/>
        </w:rPr>
        <w:t xml:space="preserve"> of one </w:t>
      </w:r>
      <w:proofErr w:type="spellStart"/>
      <w:r w:rsidR="00DA7B8D">
        <w:rPr>
          <w:rFonts w:ascii="Times New Roman" w:eastAsiaTheme="minorEastAsia" w:hAnsi="Times New Roman" w:hint="eastAsia"/>
          <w:sz w:val="24"/>
          <w:lang w:eastAsia="zh-CN"/>
        </w:rPr>
        <w:t>Tx</w:t>
      </w:r>
      <w:proofErr w:type="spellEnd"/>
      <w:r w:rsidR="00DA7B8D">
        <w:rPr>
          <w:rFonts w:ascii="Times New Roman" w:eastAsiaTheme="minorEastAsia" w:hAnsi="Times New Roman" w:hint="eastAsia"/>
          <w:sz w:val="24"/>
          <w:lang w:eastAsia="zh-CN"/>
        </w:rPr>
        <w:t xml:space="preserve"> chain</w:t>
      </w:r>
      <w:r>
        <w:rPr>
          <w:rFonts w:ascii="Times New Roman" w:eastAsiaTheme="minorEastAsia" w:hAnsi="Times New Roman" w:hint="eastAsia"/>
          <w:sz w:val="24"/>
          <w:lang w:eastAsia="zh-CN"/>
        </w:rPr>
        <w:t xml:space="preserve"> on the </w:t>
      </w:r>
      <w:r w:rsidR="00C40381">
        <w:rPr>
          <w:rFonts w:ascii="Times New Roman" w:eastAsiaTheme="minorEastAsia" w:hAnsi="Times New Roman" w:hint="eastAsia"/>
          <w:sz w:val="24"/>
          <w:lang w:eastAsia="zh-CN"/>
        </w:rPr>
        <w:t xml:space="preserve">other </w:t>
      </w:r>
      <w:proofErr w:type="spellStart"/>
      <w:r w:rsidR="00C40381">
        <w:rPr>
          <w:rFonts w:ascii="Times New Roman" w:eastAsiaTheme="minorEastAsia" w:hAnsi="Times New Roman" w:hint="eastAsia"/>
          <w:sz w:val="24"/>
          <w:lang w:eastAsia="zh-CN"/>
        </w:rPr>
        <w:t>Tx</w:t>
      </w:r>
      <w:proofErr w:type="spellEnd"/>
      <w:r w:rsidR="00DA7B8D" w:rsidRPr="00DA7B8D">
        <w:t xml:space="preserve"> </w:t>
      </w:r>
      <w:r w:rsidR="00DA7B8D" w:rsidRPr="00DA7B8D">
        <w:rPr>
          <w:rFonts w:ascii="Times New Roman" w:eastAsiaTheme="minorEastAsia" w:hAnsi="Times New Roman"/>
          <w:sz w:val="24"/>
          <w:lang w:eastAsia="zh-CN"/>
        </w:rPr>
        <w:t>chain</w:t>
      </w:r>
    </w:p>
    <w:p w:rsidR="00C40381" w:rsidRDefault="00C40381" w:rsidP="00C40381">
      <w:pPr>
        <w:pStyle w:val="a0"/>
        <w:rPr>
          <w:rFonts w:eastAsiaTheme="minorEastAsia"/>
          <w:lang w:eastAsia="zh-CN"/>
        </w:rPr>
      </w:pPr>
      <w:r>
        <w:rPr>
          <w:rFonts w:eastAsia="宋体" w:hint="eastAsia"/>
          <w:sz w:val="21"/>
          <w:szCs w:val="21"/>
          <w:lang w:eastAsia="zh-CN"/>
        </w:rPr>
        <w:t>The other question from RAN1 is that:</w:t>
      </w:r>
    </w:p>
    <w:p w:rsidR="00C40381" w:rsidRPr="00C40381" w:rsidRDefault="00C40381" w:rsidP="00C40381">
      <w:pPr>
        <w:numPr>
          <w:ilvl w:val="0"/>
          <w:numId w:val="30"/>
        </w:numPr>
        <w:overflowPunct w:val="0"/>
        <w:autoSpaceDE w:val="0"/>
        <w:autoSpaceDN w:val="0"/>
        <w:adjustRightInd w:val="0"/>
        <w:snapToGrid w:val="0"/>
        <w:spacing w:after="100"/>
        <w:ind w:left="567" w:hanging="283"/>
        <w:textAlignment w:val="baseline"/>
        <w:rPr>
          <w:rFonts w:eastAsia="游明朝"/>
          <w:i/>
          <w:sz w:val="21"/>
          <w:szCs w:val="20"/>
          <w:lang w:val="en-GB" w:eastAsia="en-GB"/>
        </w:rPr>
      </w:pPr>
      <w:r w:rsidRPr="00C40381">
        <w:rPr>
          <w:rFonts w:eastAsia="游明朝"/>
          <w:i/>
          <w:sz w:val="21"/>
          <w:szCs w:val="20"/>
          <w:lang w:val="en-GB" w:eastAsia="en-GB"/>
        </w:rPr>
        <w:t xml:space="preserve">RAN WG1 would like to respectfully ask RAN WG4 to provide their feedback on whether following assumption can be considered as baseline UE assumption/behavior even in case of the UL </w:t>
      </w:r>
      <w:proofErr w:type="spellStart"/>
      <w:r w:rsidRPr="00C40381">
        <w:rPr>
          <w:rFonts w:eastAsia="游明朝"/>
          <w:i/>
          <w:sz w:val="21"/>
          <w:szCs w:val="20"/>
          <w:lang w:val="en-GB" w:eastAsia="en-GB"/>
        </w:rPr>
        <w:t>Tx</w:t>
      </w:r>
      <w:proofErr w:type="spellEnd"/>
      <w:r w:rsidRPr="00C40381">
        <w:rPr>
          <w:rFonts w:eastAsia="游明朝"/>
          <w:i/>
          <w:sz w:val="21"/>
          <w:szCs w:val="20"/>
          <w:lang w:val="en-GB" w:eastAsia="en-GB"/>
        </w:rPr>
        <w:t xml:space="preserve"> switching across 3 or 4 bands.</w:t>
      </w:r>
    </w:p>
    <w:p w:rsidR="00C40381" w:rsidRPr="00C40381" w:rsidRDefault="00C40381" w:rsidP="00C40381">
      <w:pPr>
        <w:numPr>
          <w:ilvl w:val="1"/>
          <w:numId w:val="30"/>
        </w:numPr>
        <w:overflowPunct w:val="0"/>
        <w:autoSpaceDE w:val="0"/>
        <w:autoSpaceDN w:val="0"/>
        <w:adjustRightInd w:val="0"/>
        <w:snapToGrid w:val="0"/>
        <w:spacing w:after="100"/>
        <w:textAlignment w:val="baseline"/>
        <w:rPr>
          <w:rFonts w:eastAsia="游明朝"/>
          <w:i/>
          <w:sz w:val="21"/>
          <w:szCs w:val="20"/>
          <w:lang w:val="en-GB" w:eastAsia="en-GB"/>
        </w:rPr>
      </w:pPr>
      <w:r w:rsidRPr="00C40381">
        <w:rPr>
          <w:rFonts w:eastAsia="游明朝"/>
          <w:i/>
          <w:sz w:val="21"/>
          <w:szCs w:val="20"/>
          <w:lang w:val="en-GB" w:eastAsia="en-GB"/>
        </w:rPr>
        <w:t xml:space="preserve">“When one of the two </w:t>
      </w:r>
      <w:proofErr w:type="spellStart"/>
      <w:proofErr w:type="gramStart"/>
      <w:r w:rsidRPr="00C40381">
        <w:rPr>
          <w:rFonts w:eastAsia="游明朝"/>
          <w:i/>
          <w:sz w:val="21"/>
          <w:szCs w:val="20"/>
          <w:lang w:val="en-GB" w:eastAsia="en-GB"/>
        </w:rPr>
        <w:t>Tx</w:t>
      </w:r>
      <w:proofErr w:type="spellEnd"/>
      <w:proofErr w:type="gramEnd"/>
      <w:r w:rsidRPr="00C40381">
        <w:rPr>
          <w:rFonts w:eastAsia="游明朝"/>
          <w:i/>
          <w:sz w:val="21"/>
          <w:szCs w:val="20"/>
          <w:lang w:val="en-GB" w:eastAsia="en-GB"/>
        </w:rPr>
        <w:t xml:space="preserve"> chains is triggered to switch from one band to another band, another </w:t>
      </w:r>
      <w:proofErr w:type="spellStart"/>
      <w:r w:rsidRPr="00C40381">
        <w:rPr>
          <w:rFonts w:eastAsia="游明朝"/>
          <w:i/>
          <w:sz w:val="21"/>
          <w:szCs w:val="20"/>
          <w:lang w:val="en-GB" w:eastAsia="en-GB"/>
        </w:rPr>
        <w:t>Tx</w:t>
      </w:r>
      <w:proofErr w:type="spellEnd"/>
      <w:r w:rsidRPr="00C40381">
        <w:rPr>
          <w:rFonts w:eastAsia="游明朝"/>
          <w:i/>
          <w:sz w:val="21"/>
          <w:szCs w:val="20"/>
          <w:lang w:val="en-GB" w:eastAsia="en-GB"/>
        </w:rPr>
        <w:t xml:space="preserve"> chain which is in any of bands is also not expected to be used for transmission during the switching period.”</w:t>
      </w:r>
    </w:p>
    <w:p w:rsidR="00EB6A6B" w:rsidRPr="00C40381" w:rsidRDefault="00EB6A6B" w:rsidP="005275CF">
      <w:pPr>
        <w:pStyle w:val="a0"/>
        <w:tabs>
          <w:tab w:val="num" w:pos="226"/>
          <w:tab w:val="num" w:pos="284"/>
          <w:tab w:val="left" w:pos="5103"/>
        </w:tabs>
        <w:snapToGrid w:val="0"/>
        <w:rPr>
          <w:rFonts w:eastAsia="宋体"/>
          <w:sz w:val="21"/>
          <w:szCs w:val="21"/>
          <w:lang w:val="en-US" w:eastAsia="zh-CN"/>
        </w:rPr>
      </w:pPr>
    </w:p>
    <w:p w:rsidR="00B24A63" w:rsidRDefault="00BD3C57" w:rsidP="005275CF">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In Rel-16/17, the switching is conducted in the scenario with 2 bands configured. So, </w:t>
      </w:r>
      <w:r>
        <w:rPr>
          <w:rFonts w:eastAsia="宋体"/>
          <w:sz w:val="21"/>
          <w:szCs w:val="21"/>
          <w:lang w:eastAsia="zh-CN"/>
        </w:rPr>
        <w:t>when</w:t>
      </w:r>
      <w:r>
        <w:rPr>
          <w:rFonts w:eastAsia="宋体" w:hint="eastAsia"/>
          <w:sz w:val="21"/>
          <w:szCs w:val="21"/>
          <w:lang w:eastAsia="zh-CN"/>
        </w:rPr>
        <w:t xml:space="preserve"> one </w:t>
      </w:r>
      <w:proofErr w:type="spellStart"/>
      <w:r>
        <w:rPr>
          <w:rFonts w:eastAsia="宋体" w:hint="eastAsia"/>
          <w:sz w:val="21"/>
          <w:szCs w:val="21"/>
          <w:lang w:eastAsia="zh-CN"/>
        </w:rPr>
        <w:t>Tx</w:t>
      </w:r>
      <w:proofErr w:type="spellEnd"/>
      <w:r>
        <w:rPr>
          <w:rFonts w:eastAsia="宋体" w:hint="eastAsia"/>
          <w:sz w:val="21"/>
          <w:szCs w:val="21"/>
          <w:lang w:eastAsia="zh-CN"/>
        </w:rPr>
        <w:t xml:space="preserve"> chain is switched between the 2 bands, the number of available </w:t>
      </w:r>
      <w:proofErr w:type="spellStart"/>
      <w:r>
        <w:rPr>
          <w:rFonts w:eastAsia="宋体" w:hint="eastAsia"/>
          <w:sz w:val="21"/>
          <w:szCs w:val="21"/>
          <w:lang w:eastAsia="zh-CN"/>
        </w:rPr>
        <w:t>Tx</w:t>
      </w:r>
      <w:proofErr w:type="spellEnd"/>
      <w:r>
        <w:rPr>
          <w:rFonts w:eastAsia="宋体" w:hint="eastAsia"/>
          <w:sz w:val="21"/>
          <w:szCs w:val="21"/>
          <w:lang w:eastAsia="zh-CN"/>
        </w:rPr>
        <w:t xml:space="preserve"> chains is changed before and after the switching for both two bands. This is the reason why UL transmission is not expected for both bands during the switching period.</w:t>
      </w:r>
    </w:p>
    <w:p w:rsidR="00BD3C57" w:rsidRDefault="00BD3C57" w:rsidP="005275CF">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However, for Rel-18, there are 3 or 4 bands configured, the number of </w:t>
      </w:r>
      <w:proofErr w:type="spellStart"/>
      <w:r>
        <w:rPr>
          <w:rFonts w:eastAsia="宋体" w:hint="eastAsia"/>
          <w:sz w:val="21"/>
          <w:szCs w:val="21"/>
          <w:lang w:eastAsia="zh-CN"/>
        </w:rPr>
        <w:t>Tx</w:t>
      </w:r>
      <w:proofErr w:type="spellEnd"/>
      <w:r>
        <w:rPr>
          <w:rFonts w:eastAsia="宋体" w:hint="eastAsia"/>
          <w:sz w:val="21"/>
          <w:szCs w:val="21"/>
          <w:lang w:eastAsia="zh-CN"/>
        </w:rPr>
        <w:t xml:space="preserve"> chains can be kept the same (i.e., kept as 1Tx chain)</w:t>
      </w:r>
      <w:r w:rsidR="00DC25B5">
        <w:rPr>
          <w:rFonts w:eastAsia="宋体" w:hint="eastAsia"/>
          <w:sz w:val="21"/>
          <w:szCs w:val="21"/>
          <w:lang w:eastAsia="zh-CN"/>
        </w:rPr>
        <w:t xml:space="preserve"> for one band</w:t>
      </w:r>
      <w:r>
        <w:rPr>
          <w:rFonts w:eastAsia="宋体" w:hint="eastAsia"/>
          <w:sz w:val="21"/>
          <w:szCs w:val="21"/>
          <w:lang w:eastAsia="zh-CN"/>
        </w:rPr>
        <w:t xml:space="preserve"> </w:t>
      </w:r>
      <w:r>
        <w:rPr>
          <w:rFonts w:eastAsia="宋体"/>
          <w:sz w:val="21"/>
          <w:szCs w:val="21"/>
          <w:lang w:eastAsia="zh-CN"/>
        </w:rPr>
        <w:t>when</w:t>
      </w:r>
      <w:r>
        <w:rPr>
          <w:rFonts w:eastAsia="宋体" w:hint="eastAsia"/>
          <w:sz w:val="21"/>
          <w:szCs w:val="21"/>
          <w:lang w:eastAsia="zh-CN"/>
        </w:rPr>
        <w:t xml:space="preserve"> the switching </w:t>
      </w:r>
      <w:r w:rsidR="00DC25B5">
        <w:rPr>
          <w:rFonts w:eastAsia="宋体" w:hint="eastAsia"/>
          <w:sz w:val="21"/>
          <w:szCs w:val="21"/>
          <w:lang w:eastAsia="zh-CN"/>
        </w:rPr>
        <w:t>of the other</w:t>
      </w:r>
      <w:r>
        <w:rPr>
          <w:rFonts w:eastAsia="宋体" w:hint="eastAsia"/>
          <w:sz w:val="21"/>
          <w:szCs w:val="21"/>
          <w:lang w:eastAsia="zh-CN"/>
        </w:rPr>
        <w:t xml:space="preserve"> </w:t>
      </w:r>
      <w:proofErr w:type="spellStart"/>
      <w:r>
        <w:rPr>
          <w:rFonts w:eastAsia="宋体" w:hint="eastAsia"/>
          <w:sz w:val="21"/>
          <w:szCs w:val="21"/>
          <w:lang w:eastAsia="zh-CN"/>
        </w:rPr>
        <w:t>Tx</w:t>
      </w:r>
      <w:proofErr w:type="spellEnd"/>
      <w:r>
        <w:rPr>
          <w:rFonts w:eastAsia="宋体" w:hint="eastAsia"/>
          <w:sz w:val="21"/>
          <w:szCs w:val="21"/>
          <w:lang w:eastAsia="zh-CN"/>
        </w:rPr>
        <w:t xml:space="preserve"> chain </w:t>
      </w:r>
      <w:r w:rsidR="00DC25B5">
        <w:rPr>
          <w:rFonts w:eastAsia="宋体" w:hint="eastAsia"/>
          <w:sz w:val="21"/>
          <w:szCs w:val="21"/>
          <w:lang w:eastAsia="zh-CN"/>
        </w:rPr>
        <w:t xml:space="preserve">is conducted </w:t>
      </w:r>
      <w:r>
        <w:rPr>
          <w:rFonts w:eastAsia="宋体" w:hint="eastAsia"/>
          <w:sz w:val="21"/>
          <w:szCs w:val="21"/>
          <w:lang w:eastAsia="zh-CN"/>
        </w:rPr>
        <w:t xml:space="preserve">between two </w:t>
      </w:r>
      <w:r w:rsidR="00D61931">
        <w:rPr>
          <w:rFonts w:eastAsia="宋体" w:hint="eastAsia"/>
          <w:sz w:val="21"/>
          <w:szCs w:val="21"/>
          <w:lang w:eastAsia="zh-CN"/>
        </w:rPr>
        <w:t xml:space="preserve">other </w:t>
      </w:r>
      <w:r>
        <w:rPr>
          <w:rFonts w:eastAsia="宋体" w:hint="eastAsia"/>
          <w:sz w:val="21"/>
          <w:szCs w:val="21"/>
          <w:lang w:eastAsia="zh-CN"/>
        </w:rPr>
        <w:t>bands. In this case, for</w:t>
      </w:r>
      <w:r w:rsidR="00DC25B5">
        <w:rPr>
          <w:rFonts w:eastAsia="宋体" w:hint="eastAsia"/>
          <w:sz w:val="21"/>
          <w:szCs w:val="21"/>
          <w:lang w:eastAsia="zh-CN"/>
        </w:rPr>
        <w:t xml:space="preserve"> the</w:t>
      </w:r>
      <w:r>
        <w:rPr>
          <w:rFonts w:eastAsia="宋体" w:hint="eastAsia"/>
          <w:sz w:val="21"/>
          <w:szCs w:val="21"/>
          <w:lang w:eastAsia="zh-CN"/>
        </w:rPr>
        <w:t xml:space="preserve"> band with the number of </w:t>
      </w:r>
      <w:proofErr w:type="spellStart"/>
      <w:r>
        <w:rPr>
          <w:rFonts w:eastAsia="宋体" w:hint="eastAsia"/>
          <w:sz w:val="21"/>
          <w:szCs w:val="21"/>
          <w:lang w:eastAsia="zh-CN"/>
        </w:rPr>
        <w:t>Tx</w:t>
      </w:r>
      <w:proofErr w:type="spellEnd"/>
      <w:r>
        <w:rPr>
          <w:rFonts w:eastAsia="宋体" w:hint="eastAsia"/>
          <w:sz w:val="21"/>
          <w:szCs w:val="21"/>
          <w:lang w:eastAsia="zh-CN"/>
        </w:rPr>
        <w:t xml:space="preserve"> chain unchanged before and </w:t>
      </w:r>
      <w:r w:rsidR="00DC25B5">
        <w:rPr>
          <w:rFonts w:eastAsia="宋体" w:hint="eastAsia"/>
          <w:sz w:val="21"/>
          <w:szCs w:val="21"/>
          <w:lang w:eastAsia="zh-CN"/>
        </w:rPr>
        <w:t>after</w:t>
      </w:r>
      <w:r>
        <w:rPr>
          <w:rFonts w:eastAsia="宋体" w:hint="eastAsia"/>
          <w:sz w:val="21"/>
          <w:szCs w:val="21"/>
          <w:lang w:eastAsia="zh-CN"/>
        </w:rPr>
        <w:t xml:space="preserve"> the switching, UL transmission can be maintain</w:t>
      </w:r>
      <w:r w:rsidR="00DC25B5">
        <w:rPr>
          <w:rFonts w:eastAsia="宋体" w:hint="eastAsia"/>
          <w:sz w:val="21"/>
          <w:szCs w:val="21"/>
          <w:lang w:eastAsia="zh-CN"/>
        </w:rPr>
        <w:t>ed during the switching period.</w:t>
      </w:r>
    </w:p>
    <w:p w:rsidR="00BD3C57" w:rsidRPr="005B567A" w:rsidRDefault="00BD3C57" w:rsidP="00BD3C57">
      <w:pPr>
        <w:pStyle w:val="a0"/>
        <w:tabs>
          <w:tab w:val="num" w:pos="226"/>
          <w:tab w:val="num" w:pos="284"/>
          <w:tab w:val="left" w:pos="5103"/>
        </w:tabs>
        <w:snapToGrid w:val="0"/>
        <w:rPr>
          <w:rFonts w:eastAsia="宋体"/>
          <w:i/>
          <w:sz w:val="21"/>
          <w:szCs w:val="21"/>
          <w:lang w:eastAsia="zh-CN"/>
        </w:rPr>
      </w:pPr>
      <w:r w:rsidRPr="005B567A">
        <w:rPr>
          <w:rFonts w:eastAsia="宋体" w:hint="eastAsia"/>
          <w:i/>
          <w:sz w:val="21"/>
          <w:szCs w:val="21"/>
          <w:lang w:eastAsia="zh-CN"/>
        </w:rPr>
        <w:t>Example</w:t>
      </w:r>
      <w:r>
        <w:rPr>
          <w:rFonts w:eastAsia="宋体" w:hint="eastAsia"/>
          <w:i/>
          <w:sz w:val="21"/>
          <w:szCs w:val="21"/>
          <w:lang w:eastAsia="zh-CN"/>
        </w:rPr>
        <w:t xml:space="preserve"> C</w:t>
      </w:r>
      <w:r w:rsidRPr="005B567A">
        <w:rPr>
          <w:rFonts w:eastAsia="宋体" w:hint="eastAsia"/>
          <w:i/>
          <w:sz w:val="21"/>
          <w:szCs w:val="21"/>
          <w:lang w:eastAsia="zh-CN"/>
        </w:rPr>
        <w:t>:</w:t>
      </w:r>
    </w:p>
    <w:p w:rsidR="00BD3C57" w:rsidRDefault="00BD3C57" w:rsidP="00BD3C57">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For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across 3 bands of </w:t>
      </w:r>
      <w:r w:rsidR="00DC25B5">
        <w:rPr>
          <w:rFonts w:eastAsia="宋体" w:hint="eastAsia"/>
          <w:sz w:val="21"/>
          <w:szCs w:val="21"/>
          <w:lang w:eastAsia="zh-CN"/>
        </w:rPr>
        <w:t xml:space="preserve">band A, B and C (with up to </w:t>
      </w:r>
      <w:r>
        <w:rPr>
          <w:rFonts w:eastAsia="宋体" w:hint="eastAsia"/>
          <w:sz w:val="21"/>
          <w:szCs w:val="21"/>
          <w:lang w:eastAsia="zh-CN"/>
        </w:rPr>
        <w:t>1Tx</w:t>
      </w:r>
      <w:r w:rsidR="00DC25B5">
        <w:rPr>
          <w:rFonts w:eastAsia="宋体" w:hint="eastAsia"/>
          <w:sz w:val="21"/>
          <w:szCs w:val="21"/>
          <w:lang w:eastAsia="zh-CN"/>
        </w:rPr>
        <w:t xml:space="preserve">, </w:t>
      </w:r>
      <w:r>
        <w:rPr>
          <w:rFonts w:eastAsia="宋体" w:hint="eastAsia"/>
          <w:sz w:val="21"/>
          <w:szCs w:val="21"/>
          <w:lang w:eastAsia="zh-CN"/>
        </w:rPr>
        <w:t>2Tx</w:t>
      </w:r>
      <w:r w:rsidR="00DC25B5">
        <w:rPr>
          <w:rFonts w:eastAsia="宋体" w:hint="eastAsia"/>
          <w:sz w:val="21"/>
          <w:szCs w:val="21"/>
          <w:lang w:eastAsia="zh-CN"/>
        </w:rPr>
        <w:t xml:space="preserve"> and </w:t>
      </w:r>
      <w:r>
        <w:rPr>
          <w:rFonts w:eastAsia="宋体" w:hint="eastAsia"/>
          <w:sz w:val="21"/>
          <w:szCs w:val="21"/>
          <w:lang w:eastAsia="zh-CN"/>
        </w:rPr>
        <w:t>2Tx</w:t>
      </w:r>
      <w:r w:rsidR="00DC25B5" w:rsidRPr="00DC25B5">
        <w:rPr>
          <w:rFonts w:eastAsia="宋体" w:hint="eastAsia"/>
          <w:sz w:val="21"/>
          <w:szCs w:val="21"/>
          <w:lang w:eastAsia="zh-CN"/>
        </w:rPr>
        <w:t xml:space="preserve"> </w:t>
      </w:r>
      <w:r w:rsidR="00DC25B5">
        <w:rPr>
          <w:rFonts w:eastAsia="宋体" w:hint="eastAsia"/>
          <w:sz w:val="21"/>
          <w:szCs w:val="21"/>
          <w:lang w:eastAsia="zh-CN"/>
        </w:rPr>
        <w:t>respectively</w:t>
      </w:r>
      <w:r>
        <w:rPr>
          <w:rFonts w:eastAsia="宋体" w:hint="eastAsia"/>
          <w:sz w:val="21"/>
          <w:szCs w:val="21"/>
          <w:lang w:eastAsia="zh-CN"/>
        </w:rPr>
        <w:t>):</w:t>
      </w:r>
    </w:p>
    <w:p w:rsidR="00BD3C57" w:rsidRDefault="00BD3C57" w:rsidP="00BD3C57">
      <w:pPr>
        <w:pStyle w:val="a0"/>
        <w:numPr>
          <w:ilvl w:val="0"/>
          <w:numId w:val="35"/>
        </w:numPr>
        <w:tabs>
          <w:tab w:val="num" w:pos="284"/>
          <w:tab w:val="left" w:pos="5103"/>
        </w:tabs>
        <w:snapToGrid w:val="0"/>
        <w:rPr>
          <w:rFonts w:eastAsia="宋体"/>
          <w:sz w:val="21"/>
          <w:szCs w:val="21"/>
          <w:lang w:eastAsia="zh-CN"/>
        </w:rPr>
      </w:pPr>
      <w:r>
        <w:rPr>
          <w:rFonts w:eastAsia="宋体" w:hint="eastAsia"/>
          <w:sz w:val="21"/>
          <w:szCs w:val="21"/>
          <w:lang w:eastAsia="zh-CN"/>
        </w:rPr>
        <w:t xml:space="preserve">When the status of </w:t>
      </w:r>
      <w:proofErr w:type="spellStart"/>
      <w:r>
        <w:rPr>
          <w:rFonts w:eastAsia="宋体" w:hint="eastAsia"/>
          <w:sz w:val="21"/>
          <w:szCs w:val="21"/>
          <w:lang w:eastAsia="zh-CN"/>
        </w:rPr>
        <w:t>Tx</w:t>
      </w:r>
      <w:proofErr w:type="spellEnd"/>
      <w:r>
        <w:rPr>
          <w:rFonts w:eastAsia="宋体" w:hint="eastAsia"/>
          <w:sz w:val="21"/>
          <w:szCs w:val="21"/>
          <w:lang w:eastAsia="zh-CN"/>
        </w:rPr>
        <w:t xml:space="preserve"> chains before and after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is: </w:t>
      </w:r>
    </w:p>
    <w:p w:rsidR="00BD3C57" w:rsidRDefault="00BD3C57" w:rsidP="00BD3C57">
      <w:pPr>
        <w:pStyle w:val="a0"/>
        <w:numPr>
          <w:ilvl w:val="1"/>
          <w:numId w:val="36"/>
        </w:numPr>
        <w:tabs>
          <w:tab w:val="num" w:pos="284"/>
          <w:tab w:val="left" w:pos="5103"/>
        </w:tabs>
        <w:snapToGrid w:val="0"/>
        <w:ind w:left="709" w:hanging="283"/>
        <w:rPr>
          <w:rFonts w:eastAsia="宋体"/>
          <w:sz w:val="21"/>
          <w:szCs w:val="21"/>
          <w:lang w:eastAsia="zh-CN"/>
        </w:rPr>
      </w:pPr>
      <w:r>
        <w:rPr>
          <w:rFonts w:eastAsia="宋体" w:hint="eastAsia"/>
          <w:sz w:val="21"/>
          <w:szCs w:val="21"/>
          <w:lang w:eastAsia="zh-CN"/>
        </w:rPr>
        <w:t xml:space="preserve">Before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(band A, band B, band C) = (1, 1, 0)</w:t>
      </w:r>
    </w:p>
    <w:p w:rsidR="00BD3C57" w:rsidRDefault="00BD3C57" w:rsidP="00BD3C57">
      <w:pPr>
        <w:pStyle w:val="a0"/>
        <w:numPr>
          <w:ilvl w:val="1"/>
          <w:numId w:val="36"/>
        </w:numPr>
        <w:tabs>
          <w:tab w:val="num" w:pos="284"/>
          <w:tab w:val="left" w:pos="5103"/>
        </w:tabs>
        <w:snapToGrid w:val="0"/>
        <w:ind w:left="709" w:hanging="283"/>
        <w:rPr>
          <w:rFonts w:eastAsia="宋体"/>
          <w:sz w:val="21"/>
          <w:szCs w:val="21"/>
          <w:lang w:eastAsia="zh-CN"/>
        </w:rPr>
      </w:pPr>
      <w:r>
        <w:rPr>
          <w:rFonts w:eastAsia="宋体" w:hint="eastAsia"/>
          <w:sz w:val="21"/>
          <w:szCs w:val="21"/>
          <w:lang w:eastAsia="zh-CN"/>
        </w:rPr>
        <w:t xml:space="preserve">After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(band A, band B, band C) = (1, 0, 1)</w:t>
      </w:r>
    </w:p>
    <w:p w:rsidR="00BD3C57" w:rsidRDefault="00BD3C57" w:rsidP="00BD3C57">
      <w:pPr>
        <w:pStyle w:val="a0"/>
        <w:numPr>
          <w:ilvl w:val="1"/>
          <w:numId w:val="36"/>
        </w:numPr>
        <w:tabs>
          <w:tab w:val="num" w:pos="284"/>
          <w:tab w:val="left" w:pos="5103"/>
        </w:tabs>
        <w:snapToGrid w:val="0"/>
        <w:ind w:left="709" w:hanging="283"/>
        <w:rPr>
          <w:rFonts w:eastAsia="宋体"/>
          <w:sz w:val="21"/>
          <w:szCs w:val="21"/>
          <w:lang w:eastAsia="zh-CN"/>
        </w:rPr>
      </w:pPr>
      <w:r>
        <w:rPr>
          <w:rFonts w:eastAsia="宋体" w:hint="eastAsia"/>
          <w:sz w:val="21"/>
          <w:szCs w:val="21"/>
          <w:lang w:eastAsia="zh-CN"/>
        </w:rPr>
        <w:t xml:space="preserve">The status of </w:t>
      </w:r>
      <w:proofErr w:type="spellStart"/>
      <w:r>
        <w:rPr>
          <w:rFonts w:eastAsia="宋体" w:hint="eastAsia"/>
          <w:sz w:val="21"/>
          <w:szCs w:val="21"/>
          <w:lang w:eastAsia="zh-CN"/>
        </w:rPr>
        <w:t>Tx</w:t>
      </w:r>
      <w:proofErr w:type="spellEnd"/>
      <w:r>
        <w:rPr>
          <w:rFonts w:eastAsia="宋体" w:hint="eastAsia"/>
          <w:sz w:val="21"/>
          <w:szCs w:val="21"/>
          <w:lang w:eastAsia="zh-CN"/>
        </w:rPr>
        <w:t xml:space="preserve"> chain on band A is not changed before and </w:t>
      </w:r>
      <w:r w:rsidR="009B0456">
        <w:rPr>
          <w:rFonts w:eastAsia="宋体" w:hint="eastAsia"/>
          <w:sz w:val="21"/>
          <w:szCs w:val="21"/>
          <w:lang w:eastAsia="zh-CN"/>
        </w:rPr>
        <w:t>after the</w:t>
      </w:r>
      <w:r>
        <w:rPr>
          <w:rFonts w:eastAsia="宋体" w:hint="eastAsia"/>
          <w:sz w:val="21"/>
          <w:szCs w:val="21"/>
          <w:lang w:eastAsia="zh-CN"/>
        </w:rPr>
        <w:t xml:space="preserve"> switching of the other </w:t>
      </w:r>
      <w:proofErr w:type="spellStart"/>
      <w:r>
        <w:rPr>
          <w:rFonts w:eastAsia="宋体" w:hint="eastAsia"/>
          <w:sz w:val="21"/>
          <w:szCs w:val="21"/>
          <w:lang w:eastAsia="zh-CN"/>
        </w:rPr>
        <w:t>Tx</w:t>
      </w:r>
      <w:proofErr w:type="spellEnd"/>
      <w:r>
        <w:rPr>
          <w:rFonts w:eastAsia="宋体" w:hint="eastAsia"/>
          <w:sz w:val="21"/>
          <w:szCs w:val="21"/>
          <w:lang w:eastAsia="zh-CN"/>
        </w:rPr>
        <w:t xml:space="preserve"> chain, so the UL transmission on band A can be maintained in during the switching period.</w:t>
      </w:r>
    </w:p>
    <w:p w:rsidR="00BD3C57" w:rsidRDefault="00BD3C57" w:rsidP="00BD3C57">
      <w:pPr>
        <w:pStyle w:val="a0"/>
        <w:tabs>
          <w:tab w:val="num" w:pos="226"/>
          <w:tab w:val="num" w:pos="284"/>
          <w:tab w:val="left" w:pos="5103"/>
        </w:tabs>
        <w:snapToGrid w:val="0"/>
        <w:rPr>
          <w:rFonts w:eastAsia="宋体"/>
          <w:b/>
          <w:i/>
          <w:sz w:val="21"/>
          <w:szCs w:val="21"/>
          <w:lang w:eastAsia="zh-CN"/>
        </w:rPr>
      </w:pPr>
      <w:r>
        <w:rPr>
          <w:rFonts w:eastAsia="宋体" w:hint="eastAsia"/>
          <w:b/>
          <w:i/>
          <w:sz w:val="21"/>
          <w:szCs w:val="21"/>
          <w:lang w:eastAsia="zh-CN"/>
        </w:rPr>
        <w:t>Observation</w:t>
      </w:r>
      <w:r w:rsidRPr="008D2268">
        <w:rPr>
          <w:rFonts w:eastAsia="宋体" w:hint="eastAsia"/>
          <w:b/>
          <w:i/>
          <w:sz w:val="21"/>
          <w:szCs w:val="21"/>
          <w:lang w:eastAsia="zh-CN"/>
        </w:rPr>
        <w:t xml:space="preserve"> </w:t>
      </w:r>
      <w:r w:rsidR="00D56F2E">
        <w:rPr>
          <w:rFonts w:eastAsia="宋体" w:hint="eastAsia"/>
          <w:b/>
          <w:i/>
          <w:sz w:val="21"/>
          <w:szCs w:val="21"/>
          <w:lang w:eastAsia="zh-CN"/>
        </w:rPr>
        <w:t>4</w:t>
      </w:r>
      <w:r w:rsidRPr="008D2268">
        <w:rPr>
          <w:rFonts w:eastAsia="宋体" w:hint="eastAsia"/>
          <w:b/>
          <w:i/>
          <w:sz w:val="21"/>
          <w:szCs w:val="21"/>
          <w:lang w:eastAsia="zh-CN"/>
        </w:rPr>
        <w:t>:</w:t>
      </w:r>
      <w:r w:rsidRPr="00BD3C57">
        <w:t xml:space="preserve"> </w:t>
      </w:r>
      <w:r w:rsidRPr="00BD3C57">
        <w:rPr>
          <w:rFonts w:eastAsia="宋体"/>
          <w:i/>
          <w:sz w:val="21"/>
          <w:szCs w:val="21"/>
          <w:lang w:eastAsia="zh-CN"/>
        </w:rPr>
        <w:t xml:space="preserve">In Rel-16/17, the switching is conducted in the scenario with 2 bands configured. So, when one </w:t>
      </w:r>
      <w:proofErr w:type="spellStart"/>
      <w:r w:rsidRPr="00BD3C57">
        <w:rPr>
          <w:rFonts w:eastAsia="宋体"/>
          <w:i/>
          <w:sz w:val="21"/>
          <w:szCs w:val="21"/>
          <w:lang w:eastAsia="zh-CN"/>
        </w:rPr>
        <w:t>Tx</w:t>
      </w:r>
      <w:proofErr w:type="spellEnd"/>
      <w:r w:rsidRPr="00BD3C57">
        <w:rPr>
          <w:rFonts w:eastAsia="宋体"/>
          <w:i/>
          <w:sz w:val="21"/>
          <w:szCs w:val="21"/>
          <w:lang w:eastAsia="zh-CN"/>
        </w:rPr>
        <w:t xml:space="preserve"> chain is switched between the 2 bands, the number of available </w:t>
      </w:r>
      <w:proofErr w:type="spellStart"/>
      <w:r w:rsidRPr="00BD3C57">
        <w:rPr>
          <w:rFonts w:eastAsia="宋体"/>
          <w:i/>
          <w:sz w:val="21"/>
          <w:szCs w:val="21"/>
          <w:lang w:eastAsia="zh-CN"/>
        </w:rPr>
        <w:t>Tx</w:t>
      </w:r>
      <w:proofErr w:type="spellEnd"/>
      <w:r w:rsidRPr="00BD3C57">
        <w:rPr>
          <w:rFonts w:eastAsia="宋体"/>
          <w:i/>
          <w:sz w:val="21"/>
          <w:szCs w:val="21"/>
          <w:lang w:eastAsia="zh-CN"/>
        </w:rPr>
        <w:t xml:space="preserve"> chains is changed before and after the switching for both two bands.</w:t>
      </w:r>
    </w:p>
    <w:p w:rsidR="00BD3C57" w:rsidRDefault="00BD3C57" w:rsidP="00BD3C57">
      <w:pPr>
        <w:pStyle w:val="a0"/>
        <w:tabs>
          <w:tab w:val="num" w:pos="226"/>
          <w:tab w:val="num" w:pos="284"/>
          <w:tab w:val="left" w:pos="5103"/>
        </w:tabs>
        <w:snapToGrid w:val="0"/>
        <w:rPr>
          <w:rFonts w:eastAsia="宋体"/>
          <w:b/>
          <w:i/>
          <w:sz w:val="21"/>
          <w:szCs w:val="21"/>
          <w:lang w:eastAsia="zh-CN"/>
        </w:rPr>
      </w:pPr>
      <w:r w:rsidRPr="008D2268">
        <w:rPr>
          <w:rFonts w:eastAsia="宋体" w:hint="eastAsia"/>
          <w:b/>
          <w:i/>
          <w:sz w:val="21"/>
          <w:szCs w:val="21"/>
          <w:lang w:eastAsia="zh-CN"/>
        </w:rPr>
        <w:t xml:space="preserve">Proposal </w:t>
      </w:r>
      <w:r w:rsidR="00D56F2E">
        <w:rPr>
          <w:rFonts w:eastAsia="宋体" w:hint="eastAsia"/>
          <w:b/>
          <w:i/>
          <w:sz w:val="21"/>
          <w:szCs w:val="21"/>
          <w:lang w:eastAsia="zh-CN"/>
        </w:rPr>
        <w:t>5</w:t>
      </w:r>
      <w:r w:rsidRPr="008D2268">
        <w:rPr>
          <w:rFonts w:eastAsia="宋体" w:hint="eastAsia"/>
          <w:b/>
          <w:i/>
          <w:sz w:val="21"/>
          <w:szCs w:val="21"/>
          <w:lang w:eastAsia="zh-CN"/>
        </w:rPr>
        <w:t xml:space="preserve">: </w:t>
      </w:r>
      <w:r w:rsidRPr="00DA7B8D">
        <w:rPr>
          <w:rFonts w:eastAsia="宋体" w:hint="eastAsia"/>
          <w:i/>
          <w:sz w:val="21"/>
          <w:szCs w:val="21"/>
          <w:lang w:eastAsia="zh-CN"/>
        </w:rPr>
        <w:t>For</w:t>
      </w:r>
      <w:r>
        <w:rPr>
          <w:rFonts w:eastAsia="宋体" w:hint="eastAsia"/>
          <w:b/>
          <w:i/>
          <w:sz w:val="21"/>
          <w:szCs w:val="21"/>
          <w:lang w:eastAsia="zh-CN"/>
        </w:rPr>
        <w:t xml:space="preserve"> </w:t>
      </w:r>
      <w:r w:rsidRPr="00DA7B8D">
        <w:rPr>
          <w:rFonts w:eastAsia="宋体"/>
          <w:i/>
          <w:sz w:val="21"/>
          <w:szCs w:val="21"/>
          <w:lang w:eastAsia="zh-CN"/>
        </w:rPr>
        <w:t>Rel-18 switching</w:t>
      </w:r>
      <w:r>
        <w:rPr>
          <w:rFonts w:eastAsia="宋体" w:hint="eastAsia"/>
          <w:i/>
          <w:sz w:val="21"/>
          <w:szCs w:val="21"/>
          <w:lang w:eastAsia="zh-CN"/>
        </w:rPr>
        <w:t xml:space="preserve"> scenario, </w:t>
      </w:r>
      <w:r w:rsidRPr="00BD3C57">
        <w:rPr>
          <w:rFonts w:eastAsia="宋体"/>
          <w:i/>
          <w:sz w:val="21"/>
          <w:szCs w:val="21"/>
          <w:lang w:eastAsia="zh-CN"/>
        </w:rPr>
        <w:t xml:space="preserve">for </w:t>
      </w:r>
      <w:r w:rsidR="00D56F2E">
        <w:rPr>
          <w:rFonts w:eastAsia="宋体" w:hint="eastAsia"/>
          <w:i/>
          <w:sz w:val="21"/>
          <w:szCs w:val="21"/>
          <w:lang w:eastAsia="zh-CN"/>
        </w:rPr>
        <w:t xml:space="preserve">the </w:t>
      </w:r>
      <w:r w:rsidRPr="00BD3C57">
        <w:rPr>
          <w:rFonts w:eastAsia="宋体"/>
          <w:i/>
          <w:sz w:val="21"/>
          <w:szCs w:val="21"/>
          <w:lang w:eastAsia="zh-CN"/>
        </w:rPr>
        <w:t xml:space="preserve">band with the number of </w:t>
      </w:r>
      <w:proofErr w:type="spellStart"/>
      <w:r w:rsidRPr="00BD3C57">
        <w:rPr>
          <w:rFonts w:eastAsia="宋体"/>
          <w:i/>
          <w:sz w:val="21"/>
          <w:szCs w:val="21"/>
          <w:lang w:eastAsia="zh-CN"/>
        </w:rPr>
        <w:t>Tx</w:t>
      </w:r>
      <w:proofErr w:type="spellEnd"/>
      <w:r w:rsidRPr="00BD3C57">
        <w:rPr>
          <w:rFonts w:eastAsia="宋体"/>
          <w:i/>
          <w:sz w:val="21"/>
          <w:szCs w:val="21"/>
          <w:lang w:eastAsia="zh-CN"/>
        </w:rPr>
        <w:t xml:space="preserve"> chain unchanged before and </w:t>
      </w:r>
      <w:r w:rsidR="00EF468B">
        <w:rPr>
          <w:rFonts w:eastAsia="宋体" w:hint="eastAsia"/>
          <w:i/>
          <w:sz w:val="21"/>
          <w:szCs w:val="21"/>
          <w:lang w:eastAsia="zh-CN"/>
        </w:rPr>
        <w:t>after</w:t>
      </w:r>
      <w:r w:rsidRPr="00BD3C57">
        <w:rPr>
          <w:rFonts w:eastAsia="宋体"/>
          <w:i/>
          <w:sz w:val="21"/>
          <w:szCs w:val="21"/>
          <w:lang w:eastAsia="zh-CN"/>
        </w:rPr>
        <w:t xml:space="preserve"> the switching between two </w:t>
      </w:r>
      <w:r w:rsidR="00D61931" w:rsidRPr="00BD3C57">
        <w:rPr>
          <w:rFonts w:eastAsia="宋体"/>
          <w:i/>
          <w:sz w:val="21"/>
          <w:szCs w:val="21"/>
          <w:lang w:eastAsia="zh-CN"/>
        </w:rPr>
        <w:t xml:space="preserve">other </w:t>
      </w:r>
      <w:r w:rsidRPr="00BD3C57">
        <w:rPr>
          <w:rFonts w:eastAsia="宋体"/>
          <w:i/>
          <w:sz w:val="21"/>
          <w:szCs w:val="21"/>
          <w:lang w:eastAsia="zh-CN"/>
        </w:rPr>
        <w:t>bands, UL transmission can be maintained during the switching period</w:t>
      </w:r>
      <w:r>
        <w:rPr>
          <w:rFonts w:eastAsia="宋体" w:hint="eastAsia"/>
          <w:i/>
          <w:sz w:val="21"/>
          <w:szCs w:val="21"/>
          <w:lang w:eastAsia="zh-CN"/>
        </w:rPr>
        <w:t>.</w:t>
      </w:r>
    </w:p>
    <w:p w:rsidR="00C40381" w:rsidRDefault="00C40381" w:rsidP="005275CF">
      <w:pPr>
        <w:pStyle w:val="a0"/>
        <w:tabs>
          <w:tab w:val="num" w:pos="226"/>
          <w:tab w:val="num" w:pos="284"/>
          <w:tab w:val="left" w:pos="5103"/>
        </w:tabs>
        <w:snapToGrid w:val="0"/>
        <w:rPr>
          <w:rFonts w:eastAsia="宋体"/>
          <w:sz w:val="21"/>
          <w:szCs w:val="21"/>
          <w:lang w:eastAsia="zh-CN"/>
        </w:rPr>
      </w:pPr>
    </w:p>
    <w:p w:rsidR="008E3F45" w:rsidRDefault="008E3F45" w:rsidP="008E3F45">
      <w:pPr>
        <w:pStyle w:val="20"/>
        <w:spacing w:after="180" w:line="252" w:lineRule="auto"/>
        <w:rPr>
          <w:rFonts w:ascii="Times New Roman" w:eastAsiaTheme="minorEastAsia" w:hAnsi="Times New Roman"/>
          <w:sz w:val="24"/>
          <w:lang w:eastAsia="zh-CN"/>
        </w:rPr>
      </w:pPr>
      <w:r w:rsidRPr="0021677F">
        <w:rPr>
          <w:rFonts w:ascii="Times New Roman" w:hAnsi="Times New Roman"/>
          <w:sz w:val="24"/>
          <w:lang w:eastAsia="zh-CN"/>
        </w:rPr>
        <w:lastRenderedPageBreak/>
        <w:t>2.</w:t>
      </w:r>
      <w:r>
        <w:rPr>
          <w:rFonts w:ascii="Times New Roman" w:eastAsia="宋体" w:hAnsi="Times New Roman" w:hint="eastAsia"/>
          <w:sz w:val="24"/>
          <w:lang w:eastAsia="zh-CN"/>
        </w:rPr>
        <w:t>3</w:t>
      </w:r>
      <w:r w:rsidRPr="0021677F">
        <w:rPr>
          <w:rFonts w:ascii="Times New Roman" w:hAnsi="Times New Roman"/>
          <w:sz w:val="24"/>
          <w:lang w:eastAsia="zh-CN"/>
        </w:rPr>
        <w:t xml:space="preserve"> </w:t>
      </w:r>
      <w:r w:rsidRPr="0021677F">
        <w:rPr>
          <w:rFonts w:ascii="Times New Roman" w:eastAsia="宋体" w:hAnsi="Times New Roman" w:hint="eastAsia"/>
          <w:sz w:val="24"/>
          <w:lang w:eastAsia="zh-CN"/>
        </w:rPr>
        <w:t xml:space="preserve"> </w:t>
      </w:r>
      <w:r w:rsidR="00A413BD">
        <w:rPr>
          <w:rFonts w:ascii="Times New Roman" w:eastAsiaTheme="minorEastAsia" w:hAnsi="Times New Roman" w:hint="eastAsia"/>
          <w:sz w:val="24"/>
          <w:lang w:eastAsia="zh-CN"/>
        </w:rPr>
        <w:t>C</w:t>
      </w:r>
      <w:r w:rsidR="00A413BD" w:rsidRPr="00A413BD">
        <w:rPr>
          <w:rFonts w:ascii="Times New Roman" w:eastAsiaTheme="minorEastAsia" w:hAnsi="Times New Roman"/>
          <w:sz w:val="24"/>
          <w:lang w:eastAsia="zh-CN"/>
        </w:rPr>
        <w:t>oncurrent UL transmission</w:t>
      </w:r>
      <w:r w:rsidR="00A413BD">
        <w:rPr>
          <w:rFonts w:ascii="Times New Roman" w:eastAsiaTheme="minorEastAsia" w:hAnsi="Times New Roman" w:hint="eastAsia"/>
          <w:sz w:val="24"/>
          <w:lang w:eastAsia="zh-CN"/>
        </w:rPr>
        <w:t xml:space="preserve"> on 2 bands</w:t>
      </w:r>
    </w:p>
    <w:p w:rsidR="00A413BD" w:rsidRDefault="00EF468B" w:rsidP="00A413BD">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In the scenario with 3 or 4 UL bands configured</w:t>
      </w:r>
      <w:r w:rsidR="00A413BD">
        <w:rPr>
          <w:rFonts w:eastAsia="宋体" w:hint="eastAsia"/>
          <w:sz w:val="21"/>
          <w:szCs w:val="21"/>
          <w:lang w:eastAsia="zh-CN"/>
        </w:rPr>
        <w:t xml:space="preserve">, from RF perspective, concurrent </w:t>
      </w:r>
      <w:r>
        <w:rPr>
          <w:rFonts w:eastAsia="宋体" w:hint="eastAsia"/>
          <w:sz w:val="21"/>
          <w:szCs w:val="21"/>
          <w:lang w:eastAsia="zh-CN"/>
        </w:rPr>
        <w:t xml:space="preserve">UL </w:t>
      </w:r>
      <w:r w:rsidR="00A413BD">
        <w:rPr>
          <w:rFonts w:eastAsia="宋体" w:hint="eastAsia"/>
          <w:sz w:val="21"/>
          <w:szCs w:val="21"/>
          <w:lang w:eastAsia="zh-CN"/>
        </w:rPr>
        <w:t xml:space="preserve">transmission may </w:t>
      </w:r>
      <w:r w:rsidR="00D61931">
        <w:rPr>
          <w:rFonts w:eastAsia="宋体" w:hint="eastAsia"/>
          <w:sz w:val="21"/>
          <w:szCs w:val="21"/>
          <w:lang w:eastAsia="zh-CN"/>
        </w:rPr>
        <w:t xml:space="preserve">or may </w:t>
      </w:r>
      <w:r w:rsidR="00A413BD">
        <w:rPr>
          <w:rFonts w:eastAsia="宋体" w:hint="eastAsia"/>
          <w:sz w:val="21"/>
          <w:szCs w:val="21"/>
          <w:lang w:eastAsia="zh-CN"/>
        </w:rPr>
        <w:t>not be possible for all band pair</w:t>
      </w:r>
      <w:r w:rsidR="00D02AC7">
        <w:rPr>
          <w:rFonts w:eastAsia="宋体" w:hint="eastAsia"/>
          <w:sz w:val="21"/>
          <w:szCs w:val="21"/>
          <w:lang w:eastAsia="zh-CN"/>
        </w:rPr>
        <w:t>s</w:t>
      </w:r>
      <w:r w:rsidR="00A413BD">
        <w:rPr>
          <w:rFonts w:eastAsia="宋体" w:hint="eastAsia"/>
          <w:sz w:val="21"/>
          <w:szCs w:val="21"/>
          <w:lang w:eastAsia="zh-CN"/>
        </w:rPr>
        <w:t xml:space="preserve">. For example, in the RAN4 Rel-18 </w:t>
      </w:r>
      <w:r w:rsidR="00A413BD" w:rsidRPr="00EF468B">
        <w:rPr>
          <w:rFonts w:eastAsia="宋体" w:hint="eastAsia"/>
          <w:sz w:val="21"/>
          <w:szCs w:val="21"/>
          <w:lang w:eastAsia="zh-CN"/>
        </w:rPr>
        <w:t>SI on enhancement of 700/800/900</w:t>
      </w:r>
      <w:r w:rsidR="00910A28" w:rsidRPr="00EF468B">
        <w:rPr>
          <w:rFonts w:eastAsia="宋体" w:hint="eastAsia"/>
          <w:sz w:val="21"/>
          <w:szCs w:val="21"/>
          <w:lang w:eastAsia="zh-CN"/>
        </w:rPr>
        <w:t>MHz</w:t>
      </w:r>
      <w:r w:rsidR="00A413BD" w:rsidRPr="00EF468B">
        <w:rPr>
          <w:rFonts w:eastAsia="宋体" w:hint="eastAsia"/>
          <w:sz w:val="21"/>
          <w:szCs w:val="21"/>
          <w:lang w:eastAsia="zh-CN"/>
        </w:rPr>
        <w:t xml:space="preserve"> band combination</w:t>
      </w:r>
      <w:r w:rsidR="00D02AC7" w:rsidRPr="00EF468B">
        <w:rPr>
          <w:rFonts w:eastAsia="宋体" w:hint="eastAsia"/>
          <w:sz w:val="21"/>
          <w:szCs w:val="21"/>
          <w:lang w:eastAsia="zh-CN"/>
        </w:rPr>
        <w:t xml:space="preserve">s, </w:t>
      </w:r>
      <w:r w:rsidR="00D02AC7">
        <w:rPr>
          <w:rFonts w:eastAsia="宋体" w:hint="eastAsia"/>
          <w:sz w:val="21"/>
          <w:szCs w:val="21"/>
          <w:lang w:eastAsia="zh-CN"/>
        </w:rPr>
        <w:t xml:space="preserve">the feasibility of UL CA </w:t>
      </w:r>
      <w:r w:rsidR="00910A28">
        <w:rPr>
          <w:rFonts w:eastAsia="宋体" w:hint="eastAsia"/>
          <w:sz w:val="21"/>
          <w:szCs w:val="21"/>
          <w:lang w:eastAsia="zh-CN"/>
        </w:rPr>
        <w:t xml:space="preserve">on 700/800/900MHz band combinations is still under </w:t>
      </w:r>
      <w:r w:rsidR="00702EA7">
        <w:rPr>
          <w:rFonts w:eastAsia="宋体" w:hint="eastAsia"/>
          <w:sz w:val="21"/>
          <w:szCs w:val="21"/>
          <w:lang w:eastAsia="zh-CN"/>
        </w:rPr>
        <w:t>study.</w:t>
      </w:r>
    </w:p>
    <w:p w:rsidR="00702EA7" w:rsidRDefault="00702EA7" w:rsidP="00A413BD">
      <w:pPr>
        <w:pStyle w:val="a0"/>
        <w:tabs>
          <w:tab w:val="num" w:pos="226"/>
          <w:tab w:val="num" w:pos="284"/>
          <w:tab w:val="left" w:pos="5103"/>
        </w:tabs>
        <w:snapToGrid w:val="0"/>
        <w:rPr>
          <w:rFonts w:eastAsia="宋体"/>
          <w:sz w:val="21"/>
          <w:szCs w:val="21"/>
          <w:lang w:val="en-US" w:eastAsia="zh-CN"/>
        </w:rPr>
      </w:pPr>
      <w:r>
        <w:rPr>
          <w:rFonts w:eastAsia="宋体" w:hint="eastAsia"/>
          <w:sz w:val="21"/>
          <w:szCs w:val="21"/>
          <w:lang w:eastAsia="zh-CN"/>
        </w:rPr>
        <w:t xml:space="preserve">Therefore, for UL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across 3</w:t>
      </w:r>
      <w:r w:rsidR="00E25910">
        <w:rPr>
          <w:rFonts w:eastAsia="宋体" w:hint="eastAsia"/>
          <w:sz w:val="21"/>
          <w:szCs w:val="21"/>
          <w:lang w:eastAsia="zh-CN"/>
        </w:rPr>
        <w:t xml:space="preserve"> and 4 bands, </w:t>
      </w:r>
      <w:r w:rsidR="00A26C9C">
        <w:rPr>
          <w:rFonts w:eastAsia="宋体" w:hint="eastAsia"/>
          <w:sz w:val="21"/>
          <w:szCs w:val="21"/>
          <w:lang w:eastAsia="zh-CN"/>
        </w:rPr>
        <w:t>the support of</w:t>
      </w:r>
      <w:r w:rsidR="00E25910">
        <w:rPr>
          <w:rFonts w:eastAsia="宋体" w:hint="eastAsia"/>
          <w:sz w:val="21"/>
          <w:szCs w:val="21"/>
          <w:lang w:eastAsia="zh-CN"/>
        </w:rPr>
        <w:t xml:space="preserve"> </w:t>
      </w:r>
      <w:r w:rsidR="00E25910">
        <w:rPr>
          <w:rFonts w:eastAsia="宋体" w:hint="eastAsia"/>
          <w:sz w:val="21"/>
          <w:szCs w:val="21"/>
          <w:lang w:val="en-US" w:eastAsia="zh-CN"/>
        </w:rPr>
        <w:t>c</w:t>
      </w:r>
      <w:r w:rsidR="00E25910" w:rsidRPr="00E25910">
        <w:rPr>
          <w:rFonts w:eastAsia="宋体"/>
          <w:sz w:val="21"/>
          <w:szCs w:val="21"/>
          <w:lang w:val="en-US" w:eastAsia="zh-CN"/>
        </w:rPr>
        <w:t>oncurrent UL transmission</w:t>
      </w:r>
      <w:r w:rsidR="00E25910" w:rsidRPr="00E25910">
        <w:rPr>
          <w:rFonts w:eastAsia="宋体" w:hint="eastAsia"/>
          <w:sz w:val="21"/>
          <w:szCs w:val="21"/>
          <w:lang w:val="en-US" w:eastAsia="zh-CN"/>
        </w:rPr>
        <w:t xml:space="preserve"> </w:t>
      </w:r>
      <w:r w:rsidR="00A26C9C">
        <w:rPr>
          <w:rFonts w:eastAsia="宋体" w:hint="eastAsia"/>
          <w:sz w:val="21"/>
          <w:szCs w:val="21"/>
          <w:lang w:val="en-US" w:eastAsia="zh-CN"/>
        </w:rPr>
        <w:t>on</w:t>
      </w:r>
      <w:r w:rsidR="00E25910">
        <w:rPr>
          <w:rFonts w:eastAsia="宋体" w:hint="eastAsia"/>
          <w:sz w:val="21"/>
          <w:szCs w:val="21"/>
          <w:lang w:val="en-US" w:eastAsia="zh-CN"/>
        </w:rPr>
        <w:t xml:space="preserve"> </w:t>
      </w:r>
      <w:r w:rsidR="00E25910" w:rsidRPr="00E25910">
        <w:rPr>
          <w:rFonts w:eastAsia="宋体" w:hint="eastAsia"/>
          <w:sz w:val="21"/>
          <w:szCs w:val="21"/>
          <w:lang w:val="en-US" w:eastAsia="zh-CN"/>
        </w:rPr>
        <w:t xml:space="preserve">2 </w:t>
      </w:r>
      <w:r w:rsidR="00E25910">
        <w:rPr>
          <w:rFonts w:eastAsia="宋体" w:hint="eastAsia"/>
          <w:sz w:val="21"/>
          <w:szCs w:val="21"/>
          <w:lang w:val="en-US" w:eastAsia="zh-CN"/>
        </w:rPr>
        <w:t xml:space="preserve">(out of 3 or 4) </w:t>
      </w:r>
      <w:r w:rsidR="00E25910" w:rsidRPr="00E25910">
        <w:rPr>
          <w:rFonts w:eastAsia="宋体" w:hint="eastAsia"/>
          <w:sz w:val="21"/>
          <w:szCs w:val="21"/>
          <w:lang w:val="en-US" w:eastAsia="zh-CN"/>
        </w:rPr>
        <w:t>bands</w:t>
      </w:r>
      <w:r w:rsidR="00E25910">
        <w:rPr>
          <w:rFonts w:eastAsia="宋体" w:hint="eastAsia"/>
          <w:sz w:val="21"/>
          <w:szCs w:val="21"/>
          <w:lang w:val="en-US" w:eastAsia="zh-CN"/>
        </w:rPr>
        <w:t xml:space="preserve"> </w:t>
      </w:r>
      <w:r w:rsidR="00A26C9C">
        <w:rPr>
          <w:rFonts w:eastAsia="宋体" w:hint="eastAsia"/>
          <w:sz w:val="21"/>
          <w:szCs w:val="21"/>
          <w:lang w:val="en-US" w:eastAsia="zh-CN"/>
        </w:rPr>
        <w:t>is depending on whether UL CA on</w:t>
      </w:r>
      <w:r w:rsidR="00EF468B">
        <w:rPr>
          <w:rFonts w:eastAsia="宋体" w:hint="eastAsia"/>
          <w:sz w:val="21"/>
          <w:szCs w:val="21"/>
          <w:lang w:val="en-US" w:eastAsia="zh-CN"/>
        </w:rPr>
        <w:t xml:space="preserve"> the</w:t>
      </w:r>
      <w:r w:rsidR="00A26C9C">
        <w:rPr>
          <w:rFonts w:eastAsia="宋体" w:hint="eastAsia"/>
          <w:sz w:val="21"/>
          <w:szCs w:val="21"/>
          <w:lang w:val="en-US" w:eastAsia="zh-CN"/>
        </w:rPr>
        <w:t xml:space="preserve"> 2 bands is supported or not.</w:t>
      </w:r>
    </w:p>
    <w:p w:rsidR="00E758FF" w:rsidRDefault="00E758FF" w:rsidP="00E758FF">
      <w:pPr>
        <w:pStyle w:val="a0"/>
        <w:tabs>
          <w:tab w:val="num" w:pos="226"/>
          <w:tab w:val="num" w:pos="284"/>
          <w:tab w:val="left" w:pos="5103"/>
        </w:tabs>
        <w:snapToGrid w:val="0"/>
        <w:rPr>
          <w:rFonts w:eastAsia="宋体"/>
          <w:b/>
          <w:i/>
          <w:sz w:val="21"/>
          <w:szCs w:val="21"/>
          <w:lang w:eastAsia="zh-CN"/>
        </w:rPr>
      </w:pPr>
      <w:r>
        <w:rPr>
          <w:rFonts w:eastAsia="宋体" w:hint="eastAsia"/>
          <w:b/>
          <w:i/>
          <w:sz w:val="21"/>
          <w:szCs w:val="21"/>
          <w:lang w:val="en-US" w:eastAsia="zh-CN"/>
        </w:rPr>
        <w:t>Proposal</w:t>
      </w:r>
      <w:r w:rsidRPr="008D2268">
        <w:rPr>
          <w:rFonts w:eastAsia="宋体" w:hint="eastAsia"/>
          <w:b/>
          <w:i/>
          <w:sz w:val="21"/>
          <w:szCs w:val="21"/>
          <w:lang w:eastAsia="zh-CN"/>
        </w:rPr>
        <w:t xml:space="preserve"> </w:t>
      </w:r>
      <w:r w:rsidR="00EF468B">
        <w:rPr>
          <w:rFonts w:eastAsia="宋体" w:hint="eastAsia"/>
          <w:b/>
          <w:i/>
          <w:sz w:val="21"/>
          <w:szCs w:val="21"/>
          <w:lang w:eastAsia="zh-CN"/>
        </w:rPr>
        <w:t>6</w:t>
      </w:r>
      <w:r w:rsidRPr="008D2268">
        <w:rPr>
          <w:rFonts w:eastAsia="宋体" w:hint="eastAsia"/>
          <w:b/>
          <w:i/>
          <w:sz w:val="21"/>
          <w:szCs w:val="21"/>
          <w:lang w:eastAsia="zh-CN"/>
        </w:rPr>
        <w:t>:</w:t>
      </w:r>
      <w:r w:rsidRPr="00BD3C57">
        <w:t xml:space="preserve"> </w:t>
      </w:r>
      <w:r>
        <w:rPr>
          <w:rFonts w:eastAsia="宋体" w:hint="eastAsia"/>
          <w:i/>
          <w:sz w:val="21"/>
          <w:szCs w:val="21"/>
          <w:lang w:eastAsia="zh-CN"/>
        </w:rPr>
        <w:t>F</w:t>
      </w:r>
      <w:r w:rsidRPr="00E758FF">
        <w:rPr>
          <w:rFonts w:eastAsia="宋体"/>
          <w:i/>
          <w:sz w:val="21"/>
          <w:szCs w:val="21"/>
          <w:lang w:eastAsia="zh-CN"/>
        </w:rPr>
        <w:t xml:space="preserve">or UL </w:t>
      </w:r>
      <w:proofErr w:type="spellStart"/>
      <w:proofErr w:type="gramStart"/>
      <w:r w:rsidRPr="00E758FF">
        <w:rPr>
          <w:rFonts w:eastAsia="宋体"/>
          <w:i/>
          <w:sz w:val="21"/>
          <w:szCs w:val="21"/>
          <w:lang w:eastAsia="zh-CN"/>
        </w:rPr>
        <w:t>Tx</w:t>
      </w:r>
      <w:proofErr w:type="spellEnd"/>
      <w:proofErr w:type="gramEnd"/>
      <w:r w:rsidRPr="00E758FF">
        <w:rPr>
          <w:rFonts w:eastAsia="宋体"/>
          <w:i/>
          <w:sz w:val="21"/>
          <w:szCs w:val="21"/>
          <w:lang w:eastAsia="zh-CN"/>
        </w:rPr>
        <w:t xml:space="preserve"> switching across 3 and 4 bands, the support of concurrent UL transmission on 2 (out of 3 or 4) bands is depending on whether UL CA on </w:t>
      </w:r>
      <w:r w:rsidR="00361C65">
        <w:rPr>
          <w:rFonts w:eastAsia="宋体" w:hint="eastAsia"/>
          <w:i/>
          <w:sz w:val="21"/>
          <w:szCs w:val="21"/>
          <w:lang w:eastAsia="zh-CN"/>
        </w:rPr>
        <w:t xml:space="preserve">the </w:t>
      </w:r>
      <w:r w:rsidRPr="00E758FF">
        <w:rPr>
          <w:rFonts w:eastAsia="宋体"/>
          <w:i/>
          <w:sz w:val="21"/>
          <w:szCs w:val="21"/>
          <w:lang w:eastAsia="zh-CN"/>
        </w:rPr>
        <w:t>2 bands is supported or not</w:t>
      </w:r>
      <w:r w:rsidRPr="00BD3C57">
        <w:rPr>
          <w:rFonts w:eastAsia="宋体"/>
          <w:i/>
          <w:sz w:val="21"/>
          <w:szCs w:val="21"/>
          <w:lang w:eastAsia="zh-CN"/>
        </w:rPr>
        <w:t>.</w:t>
      </w:r>
    </w:p>
    <w:p w:rsidR="00A26C9C" w:rsidRPr="00E758FF" w:rsidRDefault="00A26C9C" w:rsidP="00A413BD">
      <w:pPr>
        <w:pStyle w:val="a0"/>
        <w:tabs>
          <w:tab w:val="num" w:pos="226"/>
          <w:tab w:val="num" w:pos="284"/>
          <w:tab w:val="left" w:pos="5103"/>
        </w:tabs>
        <w:snapToGrid w:val="0"/>
        <w:rPr>
          <w:rFonts w:eastAsia="宋体"/>
          <w:sz w:val="21"/>
          <w:szCs w:val="21"/>
          <w:lang w:eastAsia="zh-CN"/>
        </w:rPr>
      </w:pPr>
    </w:p>
    <w:p w:rsidR="008E3F45" w:rsidRDefault="008E3F45" w:rsidP="008E3F45">
      <w:pPr>
        <w:pStyle w:val="20"/>
        <w:spacing w:after="180" w:line="252" w:lineRule="auto"/>
        <w:rPr>
          <w:rFonts w:ascii="Times New Roman" w:eastAsiaTheme="minorEastAsia" w:hAnsi="Times New Roman"/>
          <w:sz w:val="24"/>
          <w:lang w:eastAsia="zh-CN"/>
        </w:rPr>
      </w:pPr>
      <w:r>
        <w:rPr>
          <w:rFonts w:ascii="Times New Roman" w:eastAsiaTheme="minorEastAsia" w:hAnsi="Times New Roman" w:hint="eastAsia"/>
          <w:sz w:val="24"/>
          <w:lang w:eastAsia="zh-CN"/>
        </w:rPr>
        <w:t>2.</w:t>
      </w:r>
      <w:r w:rsidRPr="008E3F45">
        <w:rPr>
          <w:rFonts w:ascii="Times New Roman" w:hAnsi="Times New Roman" w:hint="eastAsia"/>
          <w:sz w:val="24"/>
          <w:lang w:eastAsia="zh-CN"/>
        </w:rPr>
        <w:t>4</w:t>
      </w:r>
      <w:r w:rsidRPr="0021677F">
        <w:rPr>
          <w:rFonts w:ascii="Times New Roman" w:hAnsi="Times New Roman"/>
          <w:sz w:val="24"/>
          <w:lang w:eastAsia="zh-CN"/>
        </w:rPr>
        <w:t xml:space="preserve"> </w:t>
      </w:r>
      <w:r w:rsidRPr="0021677F">
        <w:rPr>
          <w:rFonts w:ascii="Times New Roman" w:eastAsia="宋体" w:hAnsi="Times New Roman" w:hint="eastAsia"/>
          <w:sz w:val="24"/>
          <w:lang w:eastAsia="zh-CN"/>
        </w:rPr>
        <w:t xml:space="preserve"> </w:t>
      </w:r>
      <w:r w:rsidRPr="008E3F45">
        <w:rPr>
          <w:rFonts w:ascii="Times New Roman" w:hAnsi="Times New Roman"/>
          <w:sz w:val="24"/>
          <w:lang w:eastAsia="zh-CN"/>
        </w:rPr>
        <w:t>2</w:t>
      </w:r>
      <w:r w:rsidRPr="008E3F45">
        <w:rPr>
          <w:rFonts w:ascii="Times New Roman" w:hAnsi="Times New Roman" w:hint="eastAsia"/>
          <w:sz w:val="24"/>
          <w:lang w:eastAsia="zh-CN"/>
        </w:rPr>
        <w:t>Tx support</w:t>
      </w:r>
      <w:r w:rsidR="00E758FF">
        <w:rPr>
          <w:rFonts w:ascii="Times New Roman" w:eastAsiaTheme="minorEastAsia" w:hAnsi="Times New Roman" w:hint="eastAsia"/>
          <w:sz w:val="24"/>
          <w:lang w:eastAsia="zh-CN"/>
        </w:rPr>
        <w:t xml:space="preserve"> on different bands</w:t>
      </w:r>
    </w:p>
    <w:p w:rsidR="00E758FF" w:rsidRDefault="009A6501" w:rsidP="00E758FF">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As we know, the support of 2Tx chains is a optional feature for each band, and </w:t>
      </w:r>
      <w:r w:rsidR="00CB734C">
        <w:rPr>
          <w:rFonts w:eastAsia="宋体"/>
          <w:sz w:val="21"/>
          <w:szCs w:val="21"/>
          <w:lang w:eastAsia="zh-CN"/>
        </w:rPr>
        <w:t>typically</w:t>
      </w:r>
      <w:r>
        <w:rPr>
          <w:rFonts w:eastAsia="宋体" w:hint="eastAsia"/>
          <w:sz w:val="21"/>
          <w:szCs w:val="21"/>
          <w:lang w:eastAsia="zh-CN"/>
        </w:rPr>
        <w:t xml:space="preserve"> it is </w:t>
      </w:r>
      <w:r w:rsidR="00CB734C">
        <w:rPr>
          <w:rFonts w:eastAsia="宋体" w:hint="eastAsia"/>
          <w:sz w:val="21"/>
          <w:szCs w:val="21"/>
          <w:lang w:eastAsia="zh-CN"/>
        </w:rPr>
        <w:t>easier</w:t>
      </w:r>
      <w:r>
        <w:rPr>
          <w:rFonts w:eastAsia="宋体" w:hint="eastAsia"/>
          <w:sz w:val="21"/>
          <w:szCs w:val="21"/>
          <w:lang w:eastAsia="zh-CN"/>
        </w:rPr>
        <w:t xml:space="preserve"> to support 2Tx for bands at higher frequencies compared to </w:t>
      </w:r>
      <w:r w:rsidR="00CB734C">
        <w:rPr>
          <w:rFonts w:eastAsia="宋体" w:hint="eastAsia"/>
          <w:sz w:val="21"/>
          <w:szCs w:val="21"/>
          <w:lang w:eastAsia="zh-CN"/>
        </w:rPr>
        <w:t xml:space="preserve">the </w:t>
      </w:r>
      <w:r>
        <w:rPr>
          <w:rFonts w:eastAsia="宋体" w:hint="eastAsia"/>
          <w:sz w:val="21"/>
          <w:szCs w:val="21"/>
          <w:lang w:eastAsia="zh-CN"/>
        </w:rPr>
        <w:t>bands at lower frequency.</w:t>
      </w:r>
    </w:p>
    <w:p w:rsidR="00D05C4C" w:rsidRDefault="009A6501" w:rsidP="00E758FF">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For the 3 or 4 bands in Re-18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scenario, we can expect </w:t>
      </w:r>
      <w:r>
        <w:rPr>
          <w:rFonts w:eastAsia="宋体"/>
          <w:sz w:val="21"/>
          <w:szCs w:val="21"/>
          <w:lang w:eastAsia="zh-CN"/>
        </w:rPr>
        <w:t>that</w:t>
      </w:r>
      <w:r>
        <w:rPr>
          <w:rFonts w:eastAsia="宋体" w:hint="eastAsia"/>
          <w:sz w:val="21"/>
          <w:szCs w:val="21"/>
          <w:lang w:eastAsia="zh-CN"/>
        </w:rPr>
        <w:t xml:space="preserve"> </w:t>
      </w:r>
      <w:r w:rsidR="00CB734C">
        <w:rPr>
          <w:rFonts w:eastAsia="宋体" w:hint="eastAsia"/>
          <w:sz w:val="21"/>
          <w:szCs w:val="21"/>
          <w:lang w:eastAsia="zh-CN"/>
        </w:rPr>
        <w:t xml:space="preserve">2Tx is supported at least on one of the 3/4 bands, similar to Rel-16/17 switching scenario. Meanwhile, </w:t>
      </w:r>
      <w:r>
        <w:rPr>
          <w:rFonts w:eastAsia="宋体" w:hint="eastAsia"/>
          <w:sz w:val="21"/>
          <w:szCs w:val="21"/>
          <w:lang w:eastAsia="zh-CN"/>
        </w:rPr>
        <w:t xml:space="preserve">2Tx </w:t>
      </w:r>
      <w:r w:rsidR="00CB734C">
        <w:rPr>
          <w:rFonts w:eastAsia="宋体" w:hint="eastAsia"/>
          <w:sz w:val="21"/>
          <w:szCs w:val="21"/>
          <w:lang w:eastAsia="zh-CN"/>
        </w:rPr>
        <w:t>is not expected to</w:t>
      </w:r>
      <w:r>
        <w:rPr>
          <w:rFonts w:eastAsia="宋体" w:hint="eastAsia"/>
          <w:sz w:val="21"/>
          <w:szCs w:val="21"/>
          <w:lang w:eastAsia="zh-CN"/>
        </w:rPr>
        <w:t xml:space="preserve"> be supported on all the 3 or 4 bands </w:t>
      </w:r>
      <w:r w:rsidR="00664973">
        <w:rPr>
          <w:rFonts w:eastAsia="宋体" w:hint="eastAsia"/>
          <w:sz w:val="21"/>
          <w:szCs w:val="21"/>
          <w:lang w:eastAsia="zh-CN"/>
        </w:rPr>
        <w:t>in all band combinations.</w:t>
      </w:r>
    </w:p>
    <w:p w:rsidR="00D05C4C" w:rsidRDefault="00F26B79" w:rsidP="00D05C4C">
      <w:pPr>
        <w:pStyle w:val="a0"/>
        <w:tabs>
          <w:tab w:val="num" w:pos="226"/>
          <w:tab w:val="num" w:pos="284"/>
          <w:tab w:val="left" w:pos="5103"/>
        </w:tabs>
        <w:snapToGrid w:val="0"/>
        <w:rPr>
          <w:rFonts w:eastAsia="宋体"/>
          <w:b/>
          <w:i/>
          <w:sz w:val="21"/>
          <w:szCs w:val="21"/>
          <w:lang w:eastAsia="zh-CN"/>
        </w:rPr>
      </w:pPr>
      <w:r>
        <w:rPr>
          <w:rFonts w:eastAsia="宋体" w:hint="eastAsia"/>
          <w:b/>
          <w:i/>
          <w:sz w:val="21"/>
          <w:szCs w:val="21"/>
          <w:lang w:eastAsia="zh-CN"/>
        </w:rPr>
        <w:t>Observation</w:t>
      </w:r>
      <w:r w:rsidRPr="008D2268">
        <w:rPr>
          <w:rFonts w:eastAsia="宋体" w:hint="eastAsia"/>
          <w:b/>
          <w:i/>
          <w:sz w:val="21"/>
          <w:szCs w:val="21"/>
          <w:lang w:eastAsia="zh-CN"/>
        </w:rPr>
        <w:t xml:space="preserve"> </w:t>
      </w:r>
      <w:r w:rsidR="00CB734C">
        <w:rPr>
          <w:rFonts w:eastAsia="宋体" w:hint="eastAsia"/>
          <w:b/>
          <w:i/>
          <w:sz w:val="21"/>
          <w:szCs w:val="21"/>
          <w:lang w:eastAsia="zh-CN"/>
        </w:rPr>
        <w:t>5</w:t>
      </w:r>
      <w:r w:rsidRPr="008D2268">
        <w:rPr>
          <w:rFonts w:eastAsia="宋体" w:hint="eastAsia"/>
          <w:b/>
          <w:i/>
          <w:sz w:val="21"/>
          <w:szCs w:val="21"/>
          <w:lang w:eastAsia="zh-CN"/>
        </w:rPr>
        <w:t>:</w:t>
      </w:r>
      <w:r w:rsidRPr="00BD3C57">
        <w:t xml:space="preserve"> </w:t>
      </w:r>
      <w:r w:rsidR="00D05C4C">
        <w:rPr>
          <w:rFonts w:eastAsia="宋体" w:hint="eastAsia"/>
          <w:i/>
          <w:sz w:val="21"/>
          <w:szCs w:val="21"/>
          <w:lang w:eastAsia="zh-CN"/>
        </w:rPr>
        <w:t>T</w:t>
      </w:r>
      <w:r w:rsidR="00D05C4C" w:rsidRPr="00D05C4C">
        <w:rPr>
          <w:rFonts w:eastAsia="宋体"/>
          <w:i/>
          <w:sz w:val="21"/>
          <w:szCs w:val="21"/>
          <w:lang w:eastAsia="zh-CN"/>
        </w:rPr>
        <w:t>he support of 2Tx chains is a optional feature for each band.</w:t>
      </w:r>
    </w:p>
    <w:p w:rsidR="00D05C4C" w:rsidRDefault="00D05C4C" w:rsidP="00D05C4C">
      <w:pPr>
        <w:pStyle w:val="a0"/>
        <w:tabs>
          <w:tab w:val="num" w:pos="226"/>
          <w:tab w:val="num" w:pos="284"/>
          <w:tab w:val="left" w:pos="5103"/>
        </w:tabs>
        <w:snapToGrid w:val="0"/>
        <w:rPr>
          <w:rFonts w:eastAsia="宋体"/>
          <w:i/>
          <w:sz w:val="21"/>
          <w:szCs w:val="21"/>
          <w:lang w:eastAsia="zh-CN"/>
        </w:rPr>
      </w:pPr>
      <w:r>
        <w:rPr>
          <w:rFonts w:eastAsia="宋体" w:hint="eastAsia"/>
          <w:b/>
          <w:i/>
          <w:sz w:val="21"/>
          <w:szCs w:val="21"/>
          <w:lang w:val="en-US" w:eastAsia="zh-CN"/>
        </w:rPr>
        <w:t>Proposal</w:t>
      </w:r>
      <w:r w:rsidRPr="008D2268">
        <w:rPr>
          <w:rFonts w:eastAsia="宋体" w:hint="eastAsia"/>
          <w:b/>
          <w:i/>
          <w:sz w:val="21"/>
          <w:szCs w:val="21"/>
          <w:lang w:eastAsia="zh-CN"/>
        </w:rPr>
        <w:t xml:space="preserve"> </w:t>
      </w:r>
      <w:r w:rsidR="00CB734C">
        <w:rPr>
          <w:rFonts w:eastAsia="宋体" w:hint="eastAsia"/>
          <w:b/>
          <w:i/>
          <w:sz w:val="21"/>
          <w:szCs w:val="21"/>
          <w:lang w:eastAsia="zh-CN"/>
        </w:rPr>
        <w:t>7</w:t>
      </w:r>
      <w:r w:rsidRPr="008D2268">
        <w:rPr>
          <w:rFonts w:eastAsia="宋体" w:hint="eastAsia"/>
          <w:b/>
          <w:i/>
          <w:sz w:val="21"/>
          <w:szCs w:val="21"/>
          <w:lang w:eastAsia="zh-CN"/>
        </w:rPr>
        <w:t>:</w:t>
      </w:r>
      <w:r w:rsidRPr="00BD3C57">
        <w:t xml:space="preserve"> </w:t>
      </w:r>
      <w:r w:rsidRPr="00D05C4C">
        <w:rPr>
          <w:rFonts w:eastAsia="宋体"/>
          <w:i/>
          <w:sz w:val="21"/>
          <w:szCs w:val="21"/>
          <w:lang w:eastAsia="zh-CN"/>
        </w:rPr>
        <w:t xml:space="preserve">2Tx </w:t>
      </w:r>
      <w:r>
        <w:rPr>
          <w:rFonts w:eastAsia="宋体" w:hint="eastAsia"/>
          <w:i/>
          <w:sz w:val="21"/>
          <w:szCs w:val="21"/>
          <w:lang w:eastAsia="zh-CN"/>
        </w:rPr>
        <w:t>is</w:t>
      </w:r>
      <w:r w:rsidRPr="00D05C4C">
        <w:rPr>
          <w:rFonts w:eastAsia="宋体"/>
          <w:i/>
          <w:sz w:val="21"/>
          <w:szCs w:val="21"/>
          <w:lang w:eastAsia="zh-CN"/>
        </w:rPr>
        <w:t xml:space="preserve"> supported at least on one of the 3/4 bands, similar to Rel-16/17 switching scenario.</w:t>
      </w:r>
    </w:p>
    <w:p w:rsidR="00F26B79" w:rsidRDefault="00F26B79" w:rsidP="00D05C4C">
      <w:pPr>
        <w:pStyle w:val="a0"/>
        <w:tabs>
          <w:tab w:val="num" w:pos="226"/>
          <w:tab w:val="num" w:pos="284"/>
          <w:tab w:val="left" w:pos="5103"/>
        </w:tabs>
        <w:snapToGrid w:val="0"/>
        <w:rPr>
          <w:rFonts w:eastAsia="宋体"/>
          <w:b/>
          <w:i/>
          <w:sz w:val="21"/>
          <w:szCs w:val="21"/>
          <w:lang w:eastAsia="zh-CN"/>
        </w:rPr>
      </w:pPr>
    </w:p>
    <w:p w:rsidR="008E3F45" w:rsidRPr="008E3F45" w:rsidRDefault="008E3F45" w:rsidP="008E3F45">
      <w:pPr>
        <w:pStyle w:val="20"/>
        <w:spacing w:after="180" w:line="252" w:lineRule="auto"/>
        <w:rPr>
          <w:rFonts w:ascii="Times New Roman" w:eastAsiaTheme="minorEastAsia" w:hAnsi="Times New Roman"/>
          <w:sz w:val="24"/>
          <w:lang w:eastAsia="zh-CN"/>
        </w:rPr>
      </w:pPr>
      <w:r>
        <w:rPr>
          <w:rFonts w:ascii="Times New Roman" w:eastAsiaTheme="minorEastAsia" w:hAnsi="Times New Roman" w:hint="eastAsia"/>
          <w:sz w:val="24"/>
          <w:lang w:eastAsia="zh-CN"/>
        </w:rPr>
        <w:t>2.5</w:t>
      </w:r>
      <w:r w:rsidRPr="0021677F">
        <w:rPr>
          <w:rFonts w:ascii="Times New Roman" w:hAnsi="Times New Roman"/>
          <w:sz w:val="24"/>
          <w:lang w:eastAsia="zh-CN"/>
        </w:rPr>
        <w:t xml:space="preserve"> </w:t>
      </w:r>
      <w:r w:rsidRPr="0021677F">
        <w:rPr>
          <w:rFonts w:ascii="Times New Roman" w:eastAsia="宋体" w:hAnsi="Times New Roman" w:hint="eastAsia"/>
          <w:sz w:val="24"/>
          <w:lang w:eastAsia="zh-CN"/>
        </w:rPr>
        <w:t xml:space="preserve"> </w:t>
      </w:r>
      <w:r>
        <w:rPr>
          <w:rFonts w:ascii="Times New Roman" w:eastAsiaTheme="minorEastAsia" w:hAnsi="Times New Roman" w:hint="eastAsia"/>
          <w:sz w:val="24"/>
          <w:lang w:eastAsia="zh-CN"/>
        </w:rPr>
        <w:t xml:space="preserve">RF requirements for </w:t>
      </w:r>
      <w:r w:rsidR="00F26B79">
        <w:rPr>
          <w:rFonts w:ascii="Times New Roman" w:eastAsiaTheme="minorEastAsia" w:hAnsi="Times New Roman" w:hint="eastAsia"/>
          <w:sz w:val="24"/>
          <w:lang w:eastAsia="zh-CN"/>
        </w:rPr>
        <w:t xml:space="preserve">UL 3/4 bands </w:t>
      </w:r>
      <w:r>
        <w:rPr>
          <w:rFonts w:ascii="Times New Roman" w:eastAsiaTheme="minorEastAsia" w:hAnsi="Times New Roman" w:hint="eastAsia"/>
          <w:sz w:val="24"/>
          <w:lang w:eastAsia="zh-CN"/>
        </w:rPr>
        <w:t>CA</w:t>
      </w:r>
    </w:p>
    <w:p w:rsidR="00F26B79" w:rsidRDefault="00F26B79" w:rsidP="00F26B79">
      <w:pPr>
        <w:pStyle w:val="a0"/>
        <w:tabs>
          <w:tab w:val="num" w:pos="226"/>
          <w:tab w:val="num" w:pos="284"/>
          <w:tab w:val="left" w:pos="5103"/>
        </w:tabs>
        <w:snapToGrid w:val="0"/>
        <w:rPr>
          <w:rFonts w:eastAsia="宋体"/>
          <w:sz w:val="21"/>
          <w:szCs w:val="21"/>
          <w:lang w:eastAsia="zh-CN"/>
        </w:rPr>
      </w:pPr>
      <w:r w:rsidRPr="00F26B79">
        <w:rPr>
          <w:rFonts w:eastAsia="宋体" w:hint="eastAsia"/>
          <w:sz w:val="21"/>
          <w:szCs w:val="21"/>
          <w:lang w:eastAsia="zh-CN"/>
        </w:rPr>
        <w:t xml:space="preserve">For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w:t>
      </w:r>
      <w:r>
        <w:rPr>
          <w:rFonts w:eastAsia="宋体"/>
          <w:sz w:val="21"/>
          <w:szCs w:val="21"/>
          <w:lang w:eastAsia="zh-CN"/>
        </w:rPr>
        <w:t>across</w:t>
      </w:r>
      <w:r>
        <w:rPr>
          <w:rFonts w:eastAsia="宋体" w:hint="eastAsia"/>
          <w:sz w:val="21"/>
          <w:szCs w:val="21"/>
          <w:lang w:eastAsia="zh-CN"/>
        </w:rPr>
        <w:t xml:space="preserve"> 3/4 bands, although there are 3 or 4 UL bands configured, the concurrent UL transmission is on </w:t>
      </w:r>
      <w:r w:rsidR="00B57C01" w:rsidRPr="00B57C01">
        <w:rPr>
          <w:rFonts w:eastAsia="宋体"/>
          <w:sz w:val="21"/>
          <w:szCs w:val="21"/>
          <w:lang w:eastAsia="zh-CN"/>
        </w:rPr>
        <w:t xml:space="preserve">at most </w:t>
      </w:r>
      <w:r>
        <w:rPr>
          <w:rFonts w:eastAsia="宋体" w:hint="eastAsia"/>
          <w:sz w:val="21"/>
          <w:szCs w:val="21"/>
          <w:lang w:eastAsia="zh-CN"/>
        </w:rPr>
        <w:t xml:space="preserve">2 bands. So, </w:t>
      </w:r>
      <w:r w:rsidR="00235140">
        <w:rPr>
          <w:rFonts w:eastAsia="宋体" w:hint="eastAsia"/>
          <w:sz w:val="21"/>
          <w:szCs w:val="21"/>
          <w:lang w:eastAsia="zh-CN"/>
        </w:rPr>
        <w:t>there is</w:t>
      </w:r>
      <w:r>
        <w:rPr>
          <w:rFonts w:eastAsia="宋体" w:hint="eastAsia"/>
          <w:sz w:val="21"/>
          <w:szCs w:val="21"/>
          <w:lang w:eastAsia="zh-CN"/>
        </w:rPr>
        <w:t xml:space="preserve"> no need to define RF requirements for </w:t>
      </w:r>
      <w:r w:rsidRPr="00F26B79">
        <w:rPr>
          <w:rFonts w:eastAsia="宋体"/>
          <w:sz w:val="21"/>
          <w:szCs w:val="21"/>
          <w:lang w:eastAsia="zh-CN"/>
        </w:rPr>
        <w:t>UL 3/4 bands CA</w:t>
      </w:r>
      <w:r>
        <w:rPr>
          <w:rFonts w:eastAsia="宋体" w:hint="eastAsia"/>
          <w:sz w:val="21"/>
          <w:szCs w:val="21"/>
          <w:lang w:eastAsia="zh-CN"/>
        </w:rPr>
        <w:t>, and</w:t>
      </w:r>
      <w:r w:rsidR="00235140">
        <w:rPr>
          <w:rFonts w:eastAsia="宋体" w:hint="eastAsia"/>
          <w:sz w:val="21"/>
          <w:szCs w:val="21"/>
          <w:lang w:eastAsia="zh-CN"/>
        </w:rPr>
        <w:t xml:space="preserve"> the existing RF requirements for</w:t>
      </w:r>
      <w:r>
        <w:rPr>
          <w:rFonts w:eastAsia="宋体" w:hint="eastAsia"/>
          <w:sz w:val="21"/>
          <w:szCs w:val="21"/>
          <w:lang w:eastAsia="zh-CN"/>
        </w:rPr>
        <w:t xml:space="preserve"> up to 2 UL bands are sufficient.</w:t>
      </w:r>
    </w:p>
    <w:p w:rsidR="00F26B79" w:rsidRDefault="00F26B79" w:rsidP="00F26B79">
      <w:pPr>
        <w:pStyle w:val="a0"/>
        <w:tabs>
          <w:tab w:val="num" w:pos="226"/>
          <w:tab w:val="num" w:pos="284"/>
          <w:tab w:val="left" w:pos="5103"/>
        </w:tabs>
        <w:snapToGrid w:val="0"/>
        <w:rPr>
          <w:rFonts w:eastAsia="宋体"/>
          <w:b/>
          <w:i/>
          <w:sz w:val="21"/>
          <w:szCs w:val="21"/>
          <w:lang w:eastAsia="zh-CN"/>
        </w:rPr>
      </w:pPr>
      <w:r>
        <w:rPr>
          <w:rFonts w:eastAsia="宋体" w:hint="eastAsia"/>
          <w:b/>
          <w:i/>
          <w:sz w:val="21"/>
          <w:szCs w:val="21"/>
          <w:lang w:eastAsia="zh-CN"/>
        </w:rPr>
        <w:t>Observation</w:t>
      </w:r>
      <w:r w:rsidRPr="008D2268">
        <w:rPr>
          <w:rFonts w:eastAsia="宋体" w:hint="eastAsia"/>
          <w:b/>
          <w:i/>
          <w:sz w:val="21"/>
          <w:szCs w:val="21"/>
          <w:lang w:eastAsia="zh-CN"/>
        </w:rPr>
        <w:t xml:space="preserve"> </w:t>
      </w:r>
      <w:r w:rsidR="00917EA1">
        <w:rPr>
          <w:rFonts w:eastAsia="宋体" w:hint="eastAsia"/>
          <w:b/>
          <w:i/>
          <w:sz w:val="21"/>
          <w:szCs w:val="21"/>
          <w:lang w:eastAsia="zh-CN"/>
        </w:rPr>
        <w:t>6</w:t>
      </w:r>
      <w:r w:rsidRPr="008D2268">
        <w:rPr>
          <w:rFonts w:eastAsia="宋体" w:hint="eastAsia"/>
          <w:b/>
          <w:i/>
          <w:sz w:val="21"/>
          <w:szCs w:val="21"/>
          <w:lang w:eastAsia="zh-CN"/>
        </w:rPr>
        <w:t>:</w:t>
      </w:r>
      <w:r w:rsidRPr="00F26B79">
        <w:rPr>
          <w:rFonts w:eastAsia="宋体" w:hint="eastAsia"/>
          <w:sz w:val="21"/>
          <w:szCs w:val="21"/>
          <w:lang w:eastAsia="zh-CN"/>
        </w:rPr>
        <w:t xml:space="preserve"> </w:t>
      </w:r>
      <w:r w:rsidRPr="00F26B79">
        <w:rPr>
          <w:rFonts w:eastAsia="宋体" w:hint="eastAsia"/>
          <w:i/>
          <w:sz w:val="21"/>
          <w:szCs w:val="21"/>
          <w:lang w:eastAsia="zh-CN"/>
        </w:rPr>
        <w:t xml:space="preserve">For </w:t>
      </w:r>
      <w:proofErr w:type="spellStart"/>
      <w:r w:rsidRPr="00F26B79">
        <w:rPr>
          <w:rFonts w:eastAsia="宋体" w:hint="eastAsia"/>
          <w:i/>
          <w:sz w:val="21"/>
          <w:szCs w:val="21"/>
          <w:lang w:eastAsia="zh-CN"/>
        </w:rPr>
        <w:t>Tx</w:t>
      </w:r>
      <w:proofErr w:type="spellEnd"/>
      <w:r w:rsidRPr="00F26B79">
        <w:rPr>
          <w:rFonts w:eastAsia="宋体" w:hint="eastAsia"/>
          <w:i/>
          <w:sz w:val="21"/>
          <w:szCs w:val="21"/>
          <w:lang w:eastAsia="zh-CN"/>
        </w:rPr>
        <w:t xml:space="preserve"> switching </w:t>
      </w:r>
      <w:r w:rsidRPr="00F26B79">
        <w:rPr>
          <w:rFonts w:eastAsia="宋体"/>
          <w:i/>
          <w:sz w:val="21"/>
          <w:szCs w:val="21"/>
          <w:lang w:eastAsia="zh-CN"/>
        </w:rPr>
        <w:t>across</w:t>
      </w:r>
      <w:r w:rsidRPr="00F26B79">
        <w:rPr>
          <w:rFonts w:eastAsia="宋体" w:hint="eastAsia"/>
          <w:i/>
          <w:sz w:val="21"/>
          <w:szCs w:val="21"/>
          <w:lang w:eastAsia="zh-CN"/>
        </w:rPr>
        <w:t xml:space="preserve"> 3/4 bands, although there are 3 or 4 UL bands configured, the concurrent UL transmission is on </w:t>
      </w:r>
      <w:r w:rsidR="00B57C01">
        <w:rPr>
          <w:rFonts w:eastAsia="宋体" w:hint="eastAsia"/>
          <w:i/>
          <w:sz w:val="21"/>
          <w:szCs w:val="21"/>
          <w:lang w:eastAsia="zh-CN"/>
        </w:rPr>
        <w:t>at</w:t>
      </w:r>
      <w:r w:rsidRPr="00F26B79">
        <w:rPr>
          <w:rFonts w:eastAsia="宋体" w:hint="eastAsia"/>
          <w:i/>
          <w:sz w:val="21"/>
          <w:szCs w:val="21"/>
          <w:lang w:eastAsia="zh-CN"/>
        </w:rPr>
        <w:t xml:space="preserve"> </w:t>
      </w:r>
      <w:r w:rsidR="00B57C01">
        <w:rPr>
          <w:rFonts w:eastAsia="宋体" w:hint="eastAsia"/>
          <w:i/>
          <w:sz w:val="21"/>
          <w:szCs w:val="21"/>
          <w:lang w:eastAsia="zh-CN"/>
        </w:rPr>
        <w:t xml:space="preserve">most </w:t>
      </w:r>
      <w:r w:rsidRPr="00F26B79">
        <w:rPr>
          <w:rFonts w:eastAsia="宋体" w:hint="eastAsia"/>
          <w:i/>
          <w:sz w:val="21"/>
          <w:szCs w:val="21"/>
          <w:lang w:eastAsia="zh-CN"/>
        </w:rPr>
        <w:t>2 bands.</w:t>
      </w:r>
    </w:p>
    <w:p w:rsidR="00F26B79" w:rsidRDefault="00F26B79" w:rsidP="00F26B79">
      <w:pPr>
        <w:pStyle w:val="a0"/>
        <w:tabs>
          <w:tab w:val="num" w:pos="226"/>
          <w:tab w:val="num" w:pos="284"/>
          <w:tab w:val="left" w:pos="5103"/>
        </w:tabs>
        <w:snapToGrid w:val="0"/>
        <w:rPr>
          <w:rFonts w:eastAsia="宋体"/>
          <w:i/>
          <w:sz w:val="21"/>
          <w:szCs w:val="21"/>
          <w:lang w:eastAsia="zh-CN"/>
        </w:rPr>
      </w:pPr>
      <w:r>
        <w:rPr>
          <w:rFonts w:eastAsia="宋体" w:hint="eastAsia"/>
          <w:b/>
          <w:i/>
          <w:sz w:val="21"/>
          <w:szCs w:val="21"/>
          <w:lang w:val="en-US" w:eastAsia="zh-CN"/>
        </w:rPr>
        <w:t>Proposal</w:t>
      </w:r>
      <w:r w:rsidRPr="008D2268">
        <w:rPr>
          <w:rFonts w:eastAsia="宋体" w:hint="eastAsia"/>
          <w:b/>
          <w:i/>
          <w:sz w:val="21"/>
          <w:szCs w:val="21"/>
          <w:lang w:eastAsia="zh-CN"/>
        </w:rPr>
        <w:t xml:space="preserve"> </w:t>
      </w:r>
      <w:r w:rsidR="00917EA1">
        <w:rPr>
          <w:rFonts w:eastAsia="宋体" w:hint="eastAsia"/>
          <w:b/>
          <w:i/>
          <w:sz w:val="21"/>
          <w:szCs w:val="21"/>
          <w:lang w:eastAsia="zh-CN"/>
        </w:rPr>
        <w:t>8</w:t>
      </w:r>
      <w:r w:rsidRPr="008D2268">
        <w:rPr>
          <w:rFonts w:eastAsia="宋体" w:hint="eastAsia"/>
          <w:b/>
          <w:i/>
          <w:sz w:val="21"/>
          <w:szCs w:val="21"/>
          <w:lang w:eastAsia="zh-CN"/>
        </w:rPr>
        <w:t>:</w:t>
      </w:r>
      <w:r w:rsidRPr="00BD3C57">
        <w:t xml:space="preserve"> </w:t>
      </w:r>
      <w:r>
        <w:rPr>
          <w:rFonts w:eastAsia="宋体" w:hint="eastAsia"/>
          <w:i/>
          <w:sz w:val="21"/>
          <w:szCs w:val="21"/>
          <w:lang w:eastAsia="zh-CN"/>
        </w:rPr>
        <w:t>N</w:t>
      </w:r>
      <w:r w:rsidRPr="00F26B79">
        <w:rPr>
          <w:rFonts w:eastAsia="宋体"/>
          <w:i/>
          <w:sz w:val="21"/>
          <w:szCs w:val="21"/>
          <w:lang w:eastAsia="zh-CN"/>
        </w:rPr>
        <w:t>o need to define RF requirements for UL 3/4 bands CA</w:t>
      </w:r>
      <w:r w:rsidRPr="00D05C4C">
        <w:rPr>
          <w:rFonts w:eastAsia="宋体"/>
          <w:i/>
          <w:sz w:val="21"/>
          <w:szCs w:val="21"/>
          <w:lang w:eastAsia="zh-CN"/>
        </w:rPr>
        <w:t>.</w:t>
      </w:r>
    </w:p>
    <w:p w:rsidR="00043BA5" w:rsidRDefault="009F3CCE" w:rsidP="009F3CCE">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textAlignment w:val="baseline"/>
        <w:rPr>
          <w:rFonts w:eastAsia="宋体"/>
          <w:lang w:eastAsia="zh-CN"/>
        </w:rPr>
      </w:pPr>
      <w:r w:rsidRPr="009F3CCE">
        <w:rPr>
          <w:rFonts w:eastAsia="宋体"/>
          <w:lang w:eastAsia="zh-CN"/>
        </w:rPr>
        <w:t xml:space="preserve">Extension of </w:t>
      </w:r>
      <w:proofErr w:type="spellStart"/>
      <w:r w:rsidRPr="009F3CCE">
        <w:rPr>
          <w:rFonts w:eastAsia="宋体"/>
          <w:lang w:eastAsia="zh-CN"/>
        </w:rPr>
        <w:t>T</w:t>
      </w:r>
      <w:r>
        <w:rPr>
          <w:rFonts w:eastAsia="宋体" w:hint="eastAsia"/>
          <w:lang w:eastAsia="zh-CN"/>
        </w:rPr>
        <w:t>x</w:t>
      </w:r>
      <w:proofErr w:type="spellEnd"/>
      <w:r w:rsidRPr="009F3CCE">
        <w:rPr>
          <w:rFonts w:eastAsia="宋体"/>
          <w:lang w:eastAsia="zh-CN"/>
        </w:rPr>
        <w:t xml:space="preserve"> switching for 2 bands to </w:t>
      </w:r>
      <w:r w:rsidR="002D26F2">
        <w:rPr>
          <w:rFonts w:eastAsia="宋体" w:hint="eastAsia"/>
          <w:lang w:eastAsia="zh-CN"/>
        </w:rPr>
        <w:t>2</w:t>
      </w:r>
      <w:r w:rsidRPr="009F3CCE">
        <w:rPr>
          <w:rFonts w:eastAsia="宋体"/>
          <w:lang w:eastAsia="zh-CN"/>
        </w:rPr>
        <w:t xml:space="preserve"> TAG configurations</w:t>
      </w:r>
    </w:p>
    <w:p w:rsidR="00BB2DE3" w:rsidRPr="00043BA5" w:rsidRDefault="002D26F2" w:rsidP="00BB2DE3">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The following update was made in the latest WID [1]</w:t>
      </w:r>
      <w:r w:rsidR="00BB2DE3">
        <w:rPr>
          <w:rFonts w:eastAsia="宋体" w:hint="eastAsia"/>
          <w:sz w:val="21"/>
          <w:szCs w:val="21"/>
          <w:lang w:eastAsia="zh-CN"/>
        </w:rPr>
        <w:t xml:space="preserve">. In </w:t>
      </w:r>
      <w:r w:rsidR="00B0211C">
        <w:rPr>
          <w:rFonts w:eastAsia="宋体" w:hint="eastAsia"/>
          <w:sz w:val="21"/>
          <w:szCs w:val="21"/>
          <w:lang w:eastAsia="zh-CN"/>
        </w:rPr>
        <w:t>this</w:t>
      </w:r>
      <w:r w:rsidR="00BB2DE3">
        <w:rPr>
          <w:rFonts w:eastAsia="宋体" w:hint="eastAsia"/>
          <w:sz w:val="21"/>
          <w:szCs w:val="21"/>
          <w:lang w:eastAsia="zh-CN"/>
        </w:rPr>
        <w:t xml:space="preserve"> section, we will discuss the scenario of </w:t>
      </w:r>
      <w:proofErr w:type="spellStart"/>
      <w:r w:rsidR="00BB2DE3" w:rsidRPr="00A21A30">
        <w:rPr>
          <w:rFonts w:eastAsia="宋体"/>
          <w:sz w:val="21"/>
          <w:szCs w:val="21"/>
          <w:lang w:eastAsia="zh-CN"/>
        </w:rPr>
        <w:t>Tx</w:t>
      </w:r>
      <w:proofErr w:type="spellEnd"/>
      <w:r w:rsidR="00BB2DE3" w:rsidRPr="00A21A30">
        <w:rPr>
          <w:rFonts w:eastAsia="宋体"/>
          <w:sz w:val="21"/>
          <w:szCs w:val="21"/>
          <w:lang w:eastAsia="zh-CN"/>
        </w:rPr>
        <w:t xml:space="preserve"> switching </w:t>
      </w:r>
      <w:r w:rsidR="00BB2DE3">
        <w:rPr>
          <w:rFonts w:eastAsia="宋体" w:hint="eastAsia"/>
          <w:sz w:val="21"/>
          <w:szCs w:val="21"/>
          <w:lang w:eastAsia="zh-CN"/>
        </w:rPr>
        <w:t>between</w:t>
      </w:r>
      <w:r w:rsidR="00BB2DE3" w:rsidRPr="00A21A30">
        <w:rPr>
          <w:rFonts w:eastAsia="宋体"/>
          <w:sz w:val="21"/>
          <w:szCs w:val="21"/>
          <w:lang w:eastAsia="zh-CN"/>
        </w:rPr>
        <w:t xml:space="preserve"> 2 bands </w:t>
      </w:r>
      <w:r w:rsidR="00BB2DE3">
        <w:rPr>
          <w:rFonts w:eastAsia="宋体" w:hint="eastAsia"/>
          <w:sz w:val="21"/>
          <w:szCs w:val="21"/>
          <w:lang w:eastAsia="zh-CN"/>
        </w:rPr>
        <w:t>with</w:t>
      </w:r>
      <w:r w:rsidR="00BB2DE3">
        <w:rPr>
          <w:rFonts w:eastAsia="宋体"/>
          <w:sz w:val="21"/>
          <w:szCs w:val="21"/>
          <w:lang w:eastAsia="zh-CN"/>
        </w:rPr>
        <w:t xml:space="preserve"> 2 TAG</w:t>
      </w:r>
      <w:r w:rsidR="00BB2DE3">
        <w:rPr>
          <w:rFonts w:eastAsia="宋体" w:hint="eastAsia"/>
          <w:sz w:val="21"/>
          <w:szCs w:val="21"/>
          <w:lang w:eastAsia="zh-CN"/>
        </w:rPr>
        <w:t>s</w:t>
      </w:r>
      <w:r w:rsidR="00FA397F">
        <w:rPr>
          <w:rFonts w:eastAsia="宋体" w:hint="eastAsia"/>
          <w:sz w:val="21"/>
          <w:szCs w:val="21"/>
          <w:lang w:eastAsia="zh-CN"/>
        </w:rPr>
        <w:t>.</w:t>
      </w:r>
    </w:p>
    <w:p w:rsidR="002D26F2" w:rsidRPr="00B0211C" w:rsidRDefault="002D26F2" w:rsidP="002D26F2">
      <w:pPr>
        <w:numPr>
          <w:ilvl w:val="0"/>
          <w:numId w:val="30"/>
        </w:numPr>
        <w:overflowPunct w:val="0"/>
        <w:autoSpaceDE w:val="0"/>
        <w:autoSpaceDN w:val="0"/>
        <w:adjustRightInd w:val="0"/>
        <w:snapToGrid w:val="0"/>
        <w:spacing w:after="180"/>
        <w:ind w:left="714" w:hanging="357"/>
        <w:textAlignment w:val="baseline"/>
        <w:rPr>
          <w:i/>
          <w:sz w:val="21"/>
        </w:rPr>
      </w:pPr>
      <w:r w:rsidRPr="00B0211C">
        <w:rPr>
          <w:i/>
          <w:sz w:val="21"/>
        </w:rPr>
        <w:t xml:space="preserve">UL </w:t>
      </w:r>
      <w:proofErr w:type="spellStart"/>
      <w:r w:rsidRPr="00B0211C">
        <w:rPr>
          <w:i/>
          <w:sz w:val="21"/>
        </w:rPr>
        <w:t>Tx</w:t>
      </w:r>
      <w:proofErr w:type="spellEnd"/>
      <w:r w:rsidRPr="00B0211C">
        <w:rPr>
          <w:i/>
          <w:sz w:val="21"/>
        </w:rPr>
        <w:t xml:space="preserve"> switching schemes across up to 3 or 4 bands with restriction of up to 2 </w:t>
      </w:r>
      <w:proofErr w:type="spellStart"/>
      <w:r w:rsidRPr="00B0211C">
        <w:rPr>
          <w:i/>
          <w:sz w:val="21"/>
        </w:rPr>
        <w:t>Tx</w:t>
      </w:r>
      <w:proofErr w:type="spellEnd"/>
      <w:r w:rsidRPr="00B0211C">
        <w:rPr>
          <w:i/>
          <w:sz w:val="21"/>
        </w:rPr>
        <w:t xml:space="preserve"> simultaneous transmission for FR1 UEs, including mechanisms to enable more configured UL bands than its simultaneous transmission capability and to support dynamic </w:t>
      </w:r>
      <w:proofErr w:type="spellStart"/>
      <w:r w:rsidRPr="00B0211C">
        <w:rPr>
          <w:i/>
          <w:sz w:val="21"/>
        </w:rPr>
        <w:t>Tx</w:t>
      </w:r>
      <w:proofErr w:type="spellEnd"/>
      <w:r w:rsidRPr="00B0211C">
        <w:rPr>
          <w:i/>
          <w:sz w:val="21"/>
        </w:rPr>
        <w:t xml:space="preserve"> carrier switching across the configured bands for both single TAG and multiple TAGs configurations (RAN1, RAN4)</w:t>
      </w:r>
    </w:p>
    <w:p w:rsidR="002D26F2" w:rsidRPr="00B0211C" w:rsidRDefault="002D26F2" w:rsidP="002D26F2">
      <w:pPr>
        <w:numPr>
          <w:ilvl w:val="1"/>
          <w:numId w:val="30"/>
        </w:numPr>
        <w:overflowPunct w:val="0"/>
        <w:autoSpaceDE w:val="0"/>
        <w:autoSpaceDN w:val="0"/>
        <w:adjustRightInd w:val="0"/>
        <w:snapToGrid w:val="0"/>
        <w:spacing w:after="180"/>
        <w:ind w:left="1434" w:hanging="357"/>
        <w:textAlignment w:val="baseline"/>
        <w:rPr>
          <w:i/>
          <w:sz w:val="21"/>
        </w:rPr>
      </w:pPr>
      <w:r w:rsidRPr="00B0211C">
        <w:rPr>
          <w:rFonts w:eastAsiaTheme="minorEastAsia"/>
          <w:i/>
          <w:sz w:val="21"/>
          <w:lang w:eastAsia="zh-CN"/>
        </w:rPr>
        <w:t>…</w:t>
      </w:r>
    </w:p>
    <w:p w:rsidR="002D26F2" w:rsidRPr="00B0211C" w:rsidRDefault="002D26F2" w:rsidP="002D26F2">
      <w:pPr>
        <w:numPr>
          <w:ilvl w:val="1"/>
          <w:numId w:val="30"/>
        </w:numPr>
        <w:overflowPunct w:val="0"/>
        <w:autoSpaceDE w:val="0"/>
        <w:autoSpaceDN w:val="0"/>
        <w:adjustRightInd w:val="0"/>
        <w:snapToGrid w:val="0"/>
        <w:spacing w:after="180"/>
        <w:ind w:left="1434" w:hanging="357"/>
        <w:textAlignment w:val="baseline"/>
        <w:rPr>
          <w:i/>
          <w:color w:val="FF0000"/>
          <w:sz w:val="21"/>
          <w:u w:val="single"/>
        </w:rPr>
      </w:pPr>
      <w:r w:rsidRPr="00B0211C">
        <w:rPr>
          <w:i/>
          <w:color w:val="FF0000"/>
          <w:sz w:val="21"/>
          <w:u w:val="single"/>
          <w:lang w:eastAsia="ja-JP"/>
        </w:rPr>
        <w:t>Note: Extension of TX switching for 2 bands to multiple TAG configurations is included in the scope. The work is limited to RAN4.</w:t>
      </w:r>
    </w:p>
    <w:p w:rsidR="002D26F2" w:rsidRDefault="002D26F2" w:rsidP="005275CF">
      <w:pPr>
        <w:pStyle w:val="a0"/>
        <w:tabs>
          <w:tab w:val="num" w:pos="226"/>
          <w:tab w:val="num" w:pos="284"/>
          <w:tab w:val="left" w:pos="5103"/>
        </w:tabs>
        <w:snapToGrid w:val="0"/>
        <w:rPr>
          <w:rFonts w:eastAsia="宋体"/>
          <w:sz w:val="21"/>
          <w:szCs w:val="21"/>
          <w:lang w:eastAsia="zh-CN"/>
        </w:rPr>
      </w:pPr>
    </w:p>
    <w:p w:rsidR="00147371" w:rsidRDefault="00BB2DE3" w:rsidP="005275CF">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For the scenario of </w:t>
      </w:r>
      <w:proofErr w:type="spellStart"/>
      <w:r w:rsidRPr="00A21A30">
        <w:rPr>
          <w:rFonts w:eastAsia="宋体"/>
          <w:sz w:val="21"/>
          <w:szCs w:val="21"/>
          <w:lang w:eastAsia="zh-CN"/>
        </w:rPr>
        <w:t>Tx</w:t>
      </w:r>
      <w:proofErr w:type="spellEnd"/>
      <w:r w:rsidRPr="00A21A30">
        <w:rPr>
          <w:rFonts w:eastAsia="宋体"/>
          <w:sz w:val="21"/>
          <w:szCs w:val="21"/>
          <w:lang w:eastAsia="zh-CN"/>
        </w:rPr>
        <w:t xml:space="preserve"> switching </w:t>
      </w:r>
      <w:r>
        <w:rPr>
          <w:rFonts w:eastAsia="宋体" w:hint="eastAsia"/>
          <w:sz w:val="21"/>
          <w:szCs w:val="21"/>
          <w:lang w:eastAsia="zh-CN"/>
        </w:rPr>
        <w:t>between</w:t>
      </w:r>
      <w:r w:rsidRPr="00A21A30">
        <w:rPr>
          <w:rFonts w:eastAsia="宋体"/>
          <w:sz w:val="21"/>
          <w:szCs w:val="21"/>
          <w:lang w:eastAsia="zh-CN"/>
        </w:rPr>
        <w:t xml:space="preserve"> 2 bands </w:t>
      </w:r>
      <w:r>
        <w:rPr>
          <w:rFonts w:eastAsia="宋体" w:hint="eastAsia"/>
          <w:sz w:val="21"/>
          <w:szCs w:val="21"/>
          <w:lang w:eastAsia="zh-CN"/>
        </w:rPr>
        <w:t>with</w:t>
      </w:r>
      <w:r>
        <w:rPr>
          <w:rFonts w:eastAsia="宋体"/>
          <w:sz w:val="21"/>
          <w:szCs w:val="21"/>
          <w:lang w:eastAsia="zh-CN"/>
        </w:rPr>
        <w:t xml:space="preserve"> 2 TAG</w:t>
      </w:r>
      <w:r>
        <w:rPr>
          <w:rFonts w:eastAsia="宋体" w:hint="eastAsia"/>
          <w:sz w:val="21"/>
          <w:szCs w:val="21"/>
          <w:lang w:eastAsia="zh-CN"/>
        </w:rPr>
        <w:t>s, we can assume that the time required</w:t>
      </w:r>
      <w:r w:rsidR="00147371">
        <w:rPr>
          <w:rFonts w:eastAsia="宋体" w:hint="eastAsia"/>
          <w:sz w:val="21"/>
          <w:szCs w:val="21"/>
          <w:lang w:eastAsia="zh-CN"/>
        </w:rPr>
        <w:t xml:space="preserve"> by UE</w:t>
      </w:r>
      <w:r>
        <w:rPr>
          <w:rFonts w:eastAsia="宋体" w:hint="eastAsia"/>
          <w:sz w:val="21"/>
          <w:szCs w:val="21"/>
          <w:lang w:eastAsia="zh-CN"/>
        </w:rPr>
        <w:t xml:space="preserve"> to conduct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is the same as that in single TAG scenario, and the difference is on the actual UL outage time </w:t>
      </w:r>
      <w:r>
        <w:rPr>
          <w:rFonts w:eastAsia="宋体"/>
          <w:sz w:val="21"/>
          <w:szCs w:val="21"/>
          <w:lang w:eastAsia="zh-CN"/>
        </w:rPr>
        <w:t xml:space="preserve">due to the </w:t>
      </w:r>
      <w:r>
        <w:rPr>
          <w:rFonts w:eastAsia="宋体" w:hint="eastAsia"/>
          <w:sz w:val="21"/>
          <w:szCs w:val="21"/>
          <w:lang w:eastAsia="zh-CN"/>
        </w:rPr>
        <w:t xml:space="preserve">time </w:t>
      </w:r>
      <w:r>
        <w:rPr>
          <w:rFonts w:eastAsia="宋体"/>
          <w:sz w:val="21"/>
          <w:szCs w:val="21"/>
          <w:lang w:eastAsia="zh-CN"/>
        </w:rPr>
        <w:t>a</w:t>
      </w:r>
      <w:r>
        <w:rPr>
          <w:rFonts w:eastAsia="宋体" w:hint="eastAsia"/>
          <w:sz w:val="21"/>
          <w:szCs w:val="21"/>
          <w:lang w:eastAsia="zh-CN"/>
        </w:rPr>
        <w:t>-</w:t>
      </w:r>
      <w:r>
        <w:rPr>
          <w:rFonts w:eastAsia="宋体"/>
          <w:sz w:val="21"/>
          <w:szCs w:val="21"/>
          <w:lang w:eastAsia="zh-CN"/>
        </w:rPr>
        <w:t>synchronization</w:t>
      </w:r>
      <w:r>
        <w:rPr>
          <w:rFonts w:eastAsia="宋体" w:hint="eastAsia"/>
          <w:sz w:val="21"/>
          <w:szCs w:val="21"/>
          <w:lang w:eastAsia="zh-CN"/>
        </w:rPr>
        <w:t xml:space="preserve"> of</w:t>
      </w:r>
      <w:r w:rsidR="00B0211C">
        <w:rPr>
          <w:rFonts w:eastAsia="宋体" w:hint="eastAsia"/>
          <w:sz w:val="21"/>
          <w:szCs w:val="21"/>
          <w:lang w:eastAsia="zh-CN"/>
        </w:rPr>
        <w:t xml:space="preserve"> the</w:t>
      </w:r>
      <w:r w:rsidR="004D2ADE">
        <w:rPr>
          <w:rFonts w:eastAsia="宋体" w:hint="eastAsia"/>
          <w:sz w:val="21"/>
          <w:szCs w:val="21"/>
          <w:lang w:eastAsia="zh-CN"/>
        </w:rPr>
        <w:t xml:space="preserve"> time</w:t>
      </w:r>
      <w:r>
        <w:rPr>
          <w:rFonts w:eastAsia="宋体" w:hint="eastAsia"/>
          <w:sz w:val="21"/>
          <w:szCs w:val="21"/>
          <w:lang w:eastAsia="zh-CN"/>
        </w:rPr>
        <w:t xml:space="preserve"> </w:t>
      </w:r>
      <w:r w:rsidR="00147371">
        <w:rPr>
          <w:rFonts w:eastAsia="宋体" w:hint="eastAsia"/>
          <w:sz w:val="21"/>
          <w:szCs w:val="21"/>
          <w:lang w:eastAsia="zh-CN"/>
        </w:rPr>
        <w:t>slots</w:t>
      </w:r>
      <w:r>
        <w:rPr>
          <w:rFonts w:eastAsia="宋体" w:hint="eastAsia"/>
          <w:sz w:val="21"/>
          <w:szCs w:val="21"/>
          <w:lang w:eastAsia="zh-CN"/>
        </w:rPr>
        <w:t xml:space="preserve"> on two bands.</w:t>
      </w:r>
    </w:p>
    <w:p w:rsidR="009F6F11" w:rsidRDefault="009F6F11" w:rsidP="005275CF">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lastRenderedPageBreak/>
        <w:t xml:space="preserve">In our view, in addition to the UL </w:t>
      </w:r>
      <w:r>
        <w:rPr>
          <w:rFonts w:eastAsia="宋体"/>
          <w:sz w:val="21"/>
          <w:szCs w:val="21"/>
          <w:lang w:eastAsia="zh-CN"/>
        </w:rPr>
        <w:t>switching</w:t>
      </w:r>
      <w:r>
        <w:rPr>
          <w:rFonts w:eastAsia="宋体" w:hint="eastAsia"/>
          <w:sz w:val="21"/>
          <w:szCs w:val="21"/>
          <w:lang w:eastAsia="zh-CN"/>
        </w:rPr>
        <w:t xml:space="preserve"> time reported by UE (i.e., the Rel-16/17 switching time), two other factors need to be considered </w:t>
      </w:r>
      <w:r w:rsidR="00B0211C">
        <w:rPr>
          <w:rFonts w:eastAsia="宋体" w:hint="eastAsia"/>
          <w:sz w:val="21"/>
          <w:szCs w:val="21"/>
          <w:lang w:eastAsia="zh-CN"/>
        </w:rPr>
        <w:t xml:space="preserve">to </w:t>
      </w:r>
      <w:r w:rsidR="004D2ADE">
        <w:rPr>
          <w:rFonts w:eastAsia="宋体" w:hint="eastAsia"/>
          <w:sz w:val="21"/>
          <w:szCs w:val="21"/>
          <w:lang w:eastAsia="zh-CN"/>
        </w:rPr>
        <w:t>calculate</w:t>
      </w:r>
      <w:r>
        <w:rPr>
          <w:rFonts w:eastAsia="宋体" w:hint="eastAsia"/>
          <w:sz w:val="21"/>
          <w:szCs w:val="21"/>
          <w:lang w:eastAsia="zh-CN"/>
        </w:rPr>
        <w:t xml:space="preserve"> </w:t>
      </w:r>
      <w:r>
        <w:rPr>
          <w:rFonts w:eastAsia="宋体"/>
          <w:sz w:val="21"/>
          <w:szCs w:val="21"/>
          <w:lang w:eastAsia="zh-CN"/>
        </w:rPr>
        <w:t>the</w:t>
      </w:r>
      <w:r>
        <w:rPr>
          <w:rFonts w:eastAsia="宋体" w:hint="eastAsia"/>
          <w:sz w:val="21"/>
          <w:szCs w:val="21"/>
          <w:lang w:eastAsia="zh-CN"/>
        </w:rPr>
        <w:t xml:space="preserve"> UL outage time: one is the TA </w:t>
      </w:r>
      <w:r w:rsidR="00B0211C">
        <w:rPr>
          <w:rFonts w:eastAsia="宋体" w:hint="eastAsia"/>
          <w:sz w:val="21"/>
          <w:szCs w:val="21"/>
          <w:lang w:eastAsia="zh-CN"/>
        </w:rPr>
        <w:t>delta</w:t>
      </w:r>
      <w:r>
        <w:rPr>
          <w:rFonts w:eastAsia="宋体" w:hint="eastAsia"/>
          <w:sz w:val="21"/>
          <w:szCs w:val="21"/>
          <w:lang w:eastAsia="zh-CN"/>
        </w:rPr>
        <w:t xml:space="preserve"> </w:t>
      </w:r>
      <w:r>
        <w:rPr>
          <w:rFonts w:eastAsia="宋体"/>
          <w:sz w:val="21"/>
          <w:szCs w:val="21"/>
          <w:lang w:eastAsia="zh-CN"/>
        </w:rPr>
        <w:t>between</w:t>
      </w:r>
      <w:r>
        <w:rPr>
          <w:rFonts w:eastAsia="宋体" w:hint="eastAsia"/>
          <w:sz w:val="21"/>
          <w:szCs w:val="21"/>
          <w:lang w:eastAsia="zh-CN"/>
        </w:rPr>
        <w:t xml:space="preserve"> the two bands, and the other one is </w:t>
      </w:r>
      <w:r w:rsidR="00147371">
        <w:rPr>
          <w:rFonts w:eastAsia="宋体" w:hint="eastAsia"/>
          <w:sz w:val="21"/>
          <w:szCs w:val="21"/>
          <w:lang w:eastAsia="zh-CN"/>
        </w:rPr>
        <w:t>the t</w:t>
      </w:r>
      <w:r w:rsidRPr="009F6F11">
        <w:rPr>
          <w:rFonts w:eastAsia="宋体"/>
          <w:sz w:val="21"/>
          <w:szCs w:val="21"/>
          <w:lang w:eastAsia="zh-CN"/>
        </w:rPr>
        <w:t>iming measurement error</w:t>
      </w:r>
      <w:r>
        <w:rPr>
          <w:rFonts w:eastAsia="宋体" w:hint="eastAsia"/>
          <w:sz w:val="21"/>
          <w:szCs w:val="21"/>
          <w:lang w:eastAsia="zh-CN"/>
        </w:rPr>
        <w:t>.</w:t>
      </w:r>
    </w:p>
    <w:p w:rsidR="00BB2DE3" w:rsidRPr="00147371" w:rsidRDefault="009F6F11" w:rsidP="000F34DC">
      <w:pPr>
        <w:numPr>
          <w:ilvl w:val="0"/>
          <w:numId w:val="30"/>
        </w:numPr>
        <w:overflowPunct w:val="0"/>
        <w:autoSpaceDE w:val="0"/>
        <w:autoSpaceDN w:val="0"/>
        <w:adjustRightInd w:val="0"/>
        <w:snapToGrid w:val="0"/>
        <w:spacing w:after="120"/>
        <w:ind w:left="714" w:hanging="357"/>
        <w:textAlignment w:val="baseline"/>
        <w:rPr>
          <w:sz w:val="21"/>
        </w:rPr>
      </w:pPr>
      <w:r w:rsidRPr="00147371">
        <w:rPr>
          <w:rFonts w:hint="eastAsia"/>
          <w:sz w:val="21"/>
        </w:rPr>
        <w:t xml:space="preserve">For </w:t>
      </w:r>
      <w:r w:rsidR="00B0211C">
        <w:rPr>
          <w:rFonts w:eastAsiaTheme="minorEastAsia" w:hint="eastAsia"/>
          <w:sz w:val="21"/>
          <w:lang w:eastAsia="zh-CN"/>
        </w:rPr>
        <w:t xml:space="preserve">the </w:t>
      </w:r>
      <w:r w:rsidRPr="00147371">
        <w:rPr>
          <w:rFonts w:hint="eastAsia"/>
          <w:sz w:val="21"/>
        </w:rPr>
        <w:t xml:space="preserve">TA </w:t>
      </w:r>
      <w:r w:rsidR="00B0211C">
        <w:rPr>
          <w:rFonts w:eastAsia="宋体" w:hint="eastAsia"/>
          <w:sz w:val="21"/>
          <w:szCs w:val="21"/>
          <w:lang w:eastAsia="zh-CN"/>
        </w:rPr>
        <w:t>delta</w:t>
      </w:r>
      <w:r w:rsidRPr="00147371">
        <w:rPr>
          <w:rFonts w:hint="eastAsia"/>
          <w:sz w:val="21"/>
        </w:rPr>
        <w:t xml:space="preserve">, it </w:t>
      </w:r>
      <w:r w:rsidR="00147371">
        <w:rPr>
          <w:rFonts w:eastAsiaTheme="minorEastAsia" w:hint="eastAsia"/>
          <w:sz w:val="21"/>
          <w:lang w:eastAsia="zh-CN"/>
        </w:rPr>
        <w:t>can be derived</w:t>
      </w:r>
      <w:r w:rsidRPr="00147371">
        <w:rPr>
          <w:rFonts w:hint="eastAsia"/>
          <w:sz w:val="21"/>
        </w:rPr>
        <w:t xml:space="preserve"> based </w:t>
      </w:r>
      <w:r w:rsidRPr="00147371">
        <w:rPr>
          <w:sz w:val="21"/>
        </w:rPr>
        <w:t>on the</w:t>
      </w:r>
      <w:r w:rsidRPr="00147371">
        <w:rPr>
          <w:rFonts w:hint="eastAsia"/>
          <w:sz w:val="21"/>
        </w:rPr>
        <w:t xml:space="preserve"> </w:t>
      </w:r>
      <w:r w:rsidR="00147371">
        <w:rPr>
          <w:rFonts w:eastAsiaTheme="minorEastAsia" w:hint="eastAsia"/>
          <w:sz w:val="21"/>
          <w:lang w:eastAsia="zh-CN"/>
        </w:rPr>
        <w:t>estimated</w:t>
      </w:r>
      <w:r w:rsidRPr="00147371">
        <w:rPr>
          <w:rFonts w:hint="eastAsia"/>
          <w:sz w:val="21"/>
        </w:rPr>
        <w:t xml:space="preserve"> TA</w:t>
      </w:r>
      <w:r w:rsidR="00147371">
        <w:rPr>
          <w:rFonts w:eastAsiaTheme="minorEastAsia" w:hint="eastAsia"/>
          <w:sz w:val="21"/>
          <w:lang w:eastAsia="zh-CN"/>
        </w:rPr>
        <w:t xml:space="preserve"> values</w:t>
      </w:r>
      <w:r w:rsidRPr="00147371">
        <w:rPr>
          <w:rFonts w:hint="eastAsia"/>
          <w:sz w:val="21"/>
        </w:rPr>
        <w:t xml:space="preserve"> </w:t>
      </w:r>
      <w:r w:rsidR="00B0211C">
        <w:rPr>
          <w:rFonts w:eastAsiaTheme="minorEastAsia" w:hint="eastAsia"/>
          <w:sz w:val="21"/>
          <w:lang w:eastAsia="zh-CN"/>
        </w:rPr>
        <w:t>on</w:t>
      </w:r>
      <w:r w:rsidRPr="00147371">
        <w:rPr>
          <w:rFonts w:hint="eastAsia"/>
          <w:sz w:val="21"/>
        </w:rPr>
        <w:t xml:space="preserve"> the two bands</w:t>
      </w:r>
      <w:r w:rsidR="00147371">
        <w:rPr>
          <w:rFonts w:eastAsiaTheme="minorEastAsia" w:hint="eastAsia"/>
          <w:sz w:val="21"/>
          <w:lang w:eastAsia="zh-CN"/>
        </w:rPr>
        <w:t xml:space="preserve">, </w:t>
      </w:r>
      <w:r w:rsidR="000F34DC">
        <w:rPr>
          <w:rFonts w:eastAsiaTheme="minorEastAsia" w:hint="eastAsia"/>
          <w:sz w:val="21"/>
          <w:lang w:eastAsia="zh-CN"/>
        </w:rPr>
        <w:t>given that</w:t>
      </w:r>
      <w:r w:rsidR="00147371">
        <w:rPr>
          <w:rFonts w:eastAsiaTheme="minorEastAsia" w:hint="eastAsia"/>
          <w:sz w:val="21"/>
          <w:lang w:eastAsia="zh-CN"/>
        </w:rPr>
        <w:t xml:space="preserve"> </w:t>
      </w:r>
      <w:r w:rsidRPr="00147371">
        <w:rPr>
          <w:rFonts w:hint="eastAsia"/>
          <w:sz w:val="21"/>
        </w:rPr>
        <w:t xml:space="preserve">the TA </w:t>
      </w:r>
      <w:r w:rsidR="00147371">
        <w:rPr>
          <w:rFonts w:eastAsiaTheme="minorEastAsia"/>
          <w:sz w:val="21"/>
          <w:lang w:eastAsia="zh-CN"/>
        </w:rPr>
        <w:t>value</w:t>
      </w:r>
      <w:r w:rsidR="00147371">
        <w:rPr>
          <w:rFonts w:eastAsiaTheme="minorEastAsia" w:hint="eastAsia"/>
          <w:sz w:val="21"/>
          <w:lang w:eastAsia="zh-CN"/>
        </w:rPr>
        <w:t xml:space="preserve"> </w:t>
      </w:r>
      <w:r w:rsidRPr="00147371">
        <w:rPr>
          <w:rFonts w:hint="eastAsia"/>
          <w:sz w:val="21"/>
        </w:rPr>
        <w:t xml:space="preserve">is </w:t>
      </w:r>
      <w:r w:rsidR="00147371">
        <w:rPr>
          <w:rFonts w:eastAsiaTheme="minorEastAsia" w:hint="eastAsia"/>
          <w:sz w:val="21"/>
          <w:lang w:eastAsia="zh-CN"/>
        </w:rPr>
        <w:t>estimated</w:t>
      </w:r>
      <w:r w:rsidR="00147371" w:rsidRPr="00147371">
        <w:rPr>
          <w:rFonts w:hint="eastAsia"/>
          <w:sz w:val="21"/>
        </w:rPr>
        <w:t xml:space="preserve"> </w:t>
      </w:r>
      <w:r w:rsidRPr="00147371">
        <w:rPr>
          <w:rFonts w:hint="eastAsia"/>
          <w:sz w:val="21"/>
        </w:rPr>
        <w:t>at BS side</w:t>
      </w:r>
      <w:r w:rsidR="00147371">
        <w:rPr>
          <w:rFonts w:eastAsiaTheme="minorEastAsia" w:hint="eastAsia"/>
          <w:sz w:val="21"/>
          <w:lang w:eastAsia="zh-CN"/>
        </w:rPr>
        <w:t>.</w:t>
      </w:r>
      <w:r w:rsidRPr="00147371">
        <w:rPr>
          <w:rFonts w:hint="eastAsia"/>
          <w:sz w:val="21"/>
        </w:rPr>
        <w:t xml:space="preserve"> </w:t>
      </w:r>
      <w:r w:rsidR="00147371">
        <w:rPr>
          <w:rFonts w:eastAsiaTheme="minorEastAsia" w:hint="eastAsia"/>
          <w:sz w:val="21"/>
          <w:lang w:eastAsia="zh-CN"/>
        </w:rPr>
        <w:t xml:space="preserve">For </w:t>
      </w:r>
      <w:r w:rsidRPr="00147371">
        <w:rPr>
          <w:rFonts w:hint="eastAsia"/>
          <w:sz w:val="21"/>
        </w:rPr>
        <w:t xml:space="preserve">the non-collocated </w:t>
      </w:r>
      <w:r w:rsidR="00147371">
        <w:rPr>
          <w:rFonts w:eastAsiaTheme="minorEastAsia" w:hint="eastAsia"/>
          <w:sz w:val="21"/>
          <w:lang w:eastAsia="zh-CN"/>
        </w:rPr>
        <w:t xml:space="preserve">scenario, </w:t>
      </w:r>
      <w:r w:rsidR="00147371" w:rsidRPr="00147371">
        <w:rPr>
          <w:rFonts w:hint="eastAsia"/>
          <w:sz w:val="21"/>
        </w:rPr>
        <w:t xml:space="preserve">we can assume that </w:t>
      </w:r>
      <w:r w:rsidR="00147371">
        <w:rPr>
          <w:rFonts w:eastAsiaTheme="minorEastAsia" w:hint="eastAsia"/>
          <w:sz w:val="21"/>
          <w:lang w:eastAsia="zh-CN"/>
        </w:rPr>
        <w:t xml:space="preserve">the </w:t>
      </w:r>
      <w:r w:rsidR="00147371" w:rsidRPr="00147371">
        <w:rPr>
          <w:rFonts w:eastAsiaTheme="minorEastAsia" w:hint="eastAsia"/>
          <w:sz w:val="21"/>
          <w:lang w:eastAsia="zh-CN"/>
        </w:rPr>
        <w:t>non-collocated</w:t>
      </w:r>
      <w:r w:rsidR="00147371" w:rsidRPr="00147371">
        <w:rPr>
          <w:rFonts w:eastAsiaTheme="minorEastAsia" w:hint="eastAsia"/>
          <w:i/>
          <w:sz w:val="21"/>
          <w:lang w:eastAsia="zh-CN"/>
        </w:rPr>
        <w:t xml:space="preserve"> </w:t>
      </w:r>
      <w:r w:rsidRPr="00147371">
        <w:rPr>
          <w:rFonts w:hint="eastAsia"/>
          <w:sz w:val="21"/>
        </w:rPr>
        <w:t>BS</w:t>
      </w:r>
      <w:r w:rsidR="00147371">
        <w:rPr>
          <w:rFonts w:eastAsiaTheme="minorEastAsia" w:hint="eastAsia"/>
          <w:sz w:val="21"/>
          <w:lang w:eastAsia="zh-CN"/>
        </w:rPr>
        <w:t>s</w:t>
      </w:r>
      <w:r w:rsidRPr="00147371">
        <w:rPr>
          <w:rFonts w:hint="eastAsia"/>
          <w:sz w:val="21"/>
        </w:rPr>
        <w:t xml:space="preserve"> can exchange the </w:t>
      </w:r>
      <w:r w:rsidR="00147371">
        <w:rPr>
          <w:rFonts w:eastAsiaTheme="minorEastAsia" w:hint="eastAsia"/>
          <w:sz w:val="21"/>
          <w:lang w:eastAsia="zh-CN"/>
        </w:rPr>
        <w:t>estimated TA</w:t>
      </w:r>
      <w:r w:rsidRPr="00147371">
        <w:rPr>
          <w:rFonts w:hint="eastAsia"/>
          <w:sz w:val="21"/>
        </w:rPr>
        <w:t xml:space="preserve"> information</w:t>
      </w:r>
      <w:r w:rsidR="00147371">
        <w:rPr>
          <w:rFonts w:eastAsiaTheme="minorEastAsia" w:hint="eastAsia"/>
          <w:sz w:val="21"/>
          <w:lang w:eastAsia="zh-CN"/>
        </w:rPr>
        <w:t xml:space="preserve"> timely</w:t>
      </w:r>
      <w:r w:rsidRPr="00147371">
        <w:rPr>
          <w:rFonts w:hint="eastAsia"/>
          <w:sz w:val="21"/>
        </w:rPr>
        <w:t xml:space="preserve"> and the TA </w:t>
      </w:r>
      <w:r w:rsidR="00B0211C">
        <w:rPr>
          <w:rFonts w:eastAsia="宋体" w:hint="eastAsia"/>
          <w:sz w:val="21"/>
          <w:szCs w:val="21"/>
          <w:lang w:eastAsia="zh-CN"/>
        </w:rPr>
        <w:t>delta</w:t>
      </w:r>
      <w:r w:rsidR="00B0211C">
        <w:rPr>
          <w:rFonts w:eastAsiaTheme="minorEastAsia" w:hint="eastAsia"/>
          <w:sz w:val="21"/>
          <w:lang w:eastAsia="zh-CN"/>
        </w:rPr>
        <w:t xml:space="preserve"> </w:t>
      </w:r>
      <w:r w:rsidR="00147371">
        <w:rPr>
          <w:rFonts w:eastAsiaTheme="minorEastAsia" w:hint="eastAsia"/>
          <w:sz w:val="21"/>
          <w:lang w:eastAsia="zh-CN"/>
        </w:rPr>
        <w:t>between</w:t>
      </w:r>
      <w:r w:rsidRPr="00147371">
        <w:rPr>
          <w:rFonts w:hint="eastAsia"/>
          <w:sz w:val="21"/>
        </w:rPr>
        <w:t xml:space="preserve"> the two bands is available at BS/network</w:t>
      </w:r>
      <w:r w:rsidR="00147371">
        <w:rPr>
          <w:rFonts w:eastAsiaTheme="minorEastAsia" w:hint="eastAsia"/>
          <w:sz w:val="21"/>
          <w:lang w:eastAsia="zh-CN"/>
        </w:rPr>
        <w:t xml:space="preserve"> side</w:t>
      </w:r>
      <w:r w:rsidRPr="00147371">
        <w:rPr>
          <w:rFonts w:hint="eastAsia"/>
          <w:sz w:val="21"/>
        </w:rPr>
        <w:t>.</w:t>
      </w:r>
    </w:p>
    <w:p w:rsidR="009F6F11" w:rsidRPr="00147371" w:rsidRDefault="009F6F11" w:rsidP="00147371">
      <w:pPr>
        <w:numPr>
          <w:ilvl w:val="0"/>
          <w:numId w:val="30"/>
        </w:numPr>
        <w:overflowPunct w:val="0"/>
        <w:autoSpaceDE w:val="0"/>
        <w:autoSpaceDN w:val="0"/>
        <w:adjustRightInd w:val="0"/>
        <w:snapToGrid w:val="0"/>
        <w:spacing w:after="180"/>
        <w:textAlignment w:val="baseline"/>
        <w:rPr>
          <w:sz w:val="21"/>
        </w:rPr>
      </w:pPr>
      <w:r w:rsidRPr="00147371">
        <w:rPr>
          <w:rFonts w:hint="eastAsia"/>
          <w:sz w:val="21"/>
        </w:rPr>
        <w:t>For the t</w:t>
      </w:r>
      <w:r w:rsidRPr="00147371">
        <w:rPr>
          <w:sz w:val="21"/>
        </w:rPr>
        <w:t>iming measurement error</w:t>
      </w:r>
      <w:r w:rsidRPr="00147371">
        <w:rPr>
          <w:rFonts w:hint="eastAsia"/>
          <w:sz w:val="21"/>
        </w:rPr>
        <w:t xml:space="preserve">, the DL timing estimation error, UL TA estimation error </w:t>
      </w:r>
      <w:r w:rsidR="005235A0" w:rsidRPr="00147371">
        <w:rPr>
          <w:rFonts w:hint="eastAsia"/>
          <w:sz w:val="21"/>
        </w:rPr>
        <w:t xml:space="preserve">and </w:t>
      </w:r>
      <w:r w:rsidRPr="00147371">
        <w:rPr>
          <w:rFonts w:hint="eastAsia"/>
          <w:sz w:val="21"/>
        </w:rPr>
        <w:t xml:space="preserve">UL TA </w:t>
      </w:r>
      <w:r w:rsidR="00147371" w:rsidRPr="00147371">
        <w:rPr>
          <w:sz w:val="21"/>
        </w:rPr>
        <w:t>quantization error</w:t>
      </w:r>
      <w:r w:rsidR="00147371" w:rsidRPr="00147371">
        <w:rPr>
          <w:rFonts w:hint="eastAsia"/>
          <w:sz w:val="21"/>
        </w:rPr>
        <w:t xml:space="preserve"> </w:t>
      </w:r>
      <w:r w:rsidR="00147371">
        <w:rPr>
          <w:rFonts w:eastAsiaTheme="minorEastAsia" w:hint="eastAsia"/>
          <w:sz w:val="21"/>
          <w:lang w:eastAsia="zh-CN"/>
        </w:rPr>
        <w:t>need</w:t>
      </w:r>
      <w:r w:rsidRPr="00147371">
        <w:rPr>
          <w:rFonts w:hint="eastAsia"/>
          <w:sz w:val="21"/>
        </w:rPr>
        <w:t xml:space="preserve"> to be taken into account.</w:t>
      </w:r>
    </w:p>
    <w:p w:rsidR="00FA397F" w:rsidRDefault="00FA397F" w:rsidP="00FA397F">
      <w:pPr>
        <w:pStyle w:val="a0"/>
        <w:tabs>
          <w:tab w:val="num" w:pos="226"/>
          <w:tab w:val="num" w:pos="284"/>
          <w:tab w:val="left" w:pos="5103"/>
        </w:tabs>
        <w:snapToGrid w:val="0"/>
        <w:rPr>
          <w:rFonts w:eastAsia="宋体"/>
          <w:i/>
          <w:sz w:val="21"/>
          <w:szCs w:val="21"/>
          <w:lang w:eastAsia="zh-CN"/>
        </w:rPr>
      </w:pPr>
      <w:r>
        <w:rPr>
          <w:rFonts w:eastAsia="宋体" w:hint="eastAsia"/>
          <w:b/>
          <w:i/>
          <w:sz w:val="21"/>
          <w:szCs w:val="21"/>
          <w:lang w:val="en-US" w:eastAsia="zh-CN"/>
        </w:rPr>
        <w:t>Proposal</w:t>
      </w:r>
      <w:r w:rsidRPr="008D2268">
        <w:rPr>
          <w:rFonts w:eastAsia="宋体" w:hint="eastAsia"/>
          <w:b/>
          <w:i/>
          <w:sz w:val="21"/>
          <w:szCs w:val="21"/>
          <w:lang w:eastAsia="zh-CN"/>
        </w:rPr>
        <w:t xml:space="preserve"> </w:t>
      </w:r>
      <w:r>
        <w:rPr>
          <w:rFonts w:eastAsia="宋体" w:hint="eastAsia"/>
          <w:b/>
          <w:i/>
          <w:sz w:val="21"/>
          <w:szCs w:val="21"/>
          <w:lang w:eastAsia="zh-CN"/>
        </w:rPr>
        <w:t>9</w:t>
      </w:r>
      <w:r w:rsidRPr="008D2268">
        <w:rPr>
          <w:rFonts w:eastAsia="宋体" w:hint="eastAsia"/>
          <w:b/>
          <w:i/>
          <w:sz w:val="21"/>
          <w:szCs w:val="21"/>
          <w:lang w:eastAsia="zh-CN"/>
        </w:rPr>
        <w:t>:</w:t>
      </w:r>
      <w:r w:rsidRPr="00BD3C57">
        <w:t xml:space="preserve"> </w:t>
      </w:r>
      <w:r w:rsidR="00147371">
        <w:rPr>
          <w:rFonts w:eastAsia="宋体" w:hint="eastAsia"/>
          <w:i/>
          <w:sz w:val="21"/>
          <w:szCs w:val="21"/>
          <w:lang w:eastAsia="zh-CN"/>
        </w:rPr>
        <w:t xml:space="preserve">For </w:t>
      </w:r>
      <w:proofErr w:type="spellStart"/>
      <w:proofErr w:type="gramStart"/>
      <w:r w:rsidR="00147371">
        <w:rPr>
          <w:rFonts w:eastAsia="宋体" w:hint="eastAsia"/>
          <w:i/>
          <w:sz w:val="21"/>
          <w:szCs w:val="21"/>
          <w:lang w:eastAsia="zh-CN"/>
        </w:rPr>
        <w:t>Tx</w:t>
      </w:r>
      <w:proofErr w:type="spellEnd"/>
      <w:proofErr w:type="gramEnd"/>
      <w:r w:rsidR="00147371">
        <w:rPr>
          <w:rFonts w:eastAsia="宋体" w:hint="eastAsia"/>
          <w:i/>
          <w:sz w:val="21"/>
          <w:szCs w:val="21"/>
          <w:lang w:eastAsia="zh-CN"/>
        </w:rPr>
        <w:t xml:space="preserve"> switching between 2 bands with 2 TAGs, the UL outage time due to switching is </w:t>
      </w:r>
      <w:r w:rsidR="00283B16">
        <w:rPr>
          <w:rFonts w:eastAsia="宋体" w:hint="eastAsia"/>
          <w:i/>
          <w:sz w:val="21"/>
          <w:szCs w:val="21"/>
          <w:lang w:eastAsia="zh-CN"/>
        </w:rPr>
        <w:t>depending on 3 factors:</w:t>
      </w:r>
    </w:p>
    <w:p w:rsidR="00147371" w:rsidRPr="00147371" w:rsidRDefault="00147371" w:rsidP="00283B16">
      <w:pPr>
        <w:numPr>
          <w:ilvl w:val="0"/>
          <w:numId w:val="37"/>
        </w:numPr>
        <w:overflowPunct w:val="0"/>
        <w:autoSpaceDE w:val="0"/>
        <w:autoSpaceDN w:val="0"/>
        <w:adjustRightInd w:val="0"/>
        <w:snapToGrid w:val="0"/>
        <w:spacing w:after="120"/>
        <w:textAlignment w:val="baseline"/>
        <w:rPr>
          <w:i/>
          <w:sz w:val="21"/>
        </w:rPr>
      </w:pPr>
      <w:r>
        <w:rPr>
          <w:rFonts w:eastAsia="宋体" w:hint="eastAsia"/>
          <w:i/>
          <w:sz w:val="21"/>
          <w:szCs w:val="21"/>
          <w:lang w:eastAsia="zh-CN"/>
        </w:rPr>
        <w:t>T</w:t>
      </w:r>
      <w:r w:rsidRPr="00147371">
        <w:rPr>
          <w:rFonts w:eastAsia="宋体" w:hint="eastAsia"/>
          <w:i/>
          <w:sz w:val="21"/>
          <w:szCs w:val="21"/>
          <w:lang w:eastAsia="zh-CN"/>
        </w:rPr>
        <w:t xml:space="preserve">he UL </w:t>
      </w:r>
      <w:r w:rsidRPr="00147371">
        <w:rPr>
          <w:rFonts w:eastAsia="宋体"/>
          <w:i/>
          <w:sz w:val="21"/>
          <w:szCs w:val="21"/>
          <w:lang w:eastAsia="zh-CN"/>
        </w:rPr>
        <w:t>switching</w:t>
      </w:r>
      <w:r w:rsidRPr="00147371">
        <w:rPr>
          <w:rFonts w:eastAsia="宋体" w:hint="eastAsia"/>
          <w:i/>
          <w:sz w:val="21"/>
          <w:szCs w:val="21"/>
          <w:lang w:eastAsia="zh-CN"/>
        </w:rPr>
        <w:t xml:space="preserve"> time reported by UE (i.e., the Rel-16/17 switching time)</w:t>
      </w:r>
    </w:p>
    <w:p w:rsidR="00147371" w:rsidRPr="00283B16" w:rsidRDefault="00147371" w:rsidP="00283B16">
      <w:pPr>
        <w:numPr>
          <w:ilvl w:val="0"/>
          <w:numId w:val="37"/>
        </w:numPr>
        <w:overflowPunct w:val="0"/>
        <w:autoSpaceDE w:val="0"/>
        <w:autoSpaceDN w:val="0"/>
        <w:adjustRightInd w:val="0"/>
        <w:snapToGrid w:val="0"/>
        <w:spacing w:after="120"/>
        <w:textAlignment w:val="baseline"/>
        <w:rPr>
          <w:i/>
          <w:sz w:val="21"/>
        </w:rPr>
      </w:pPr>
      <w:r w:rsidRPr="00283B16">
        <w:rPr>
          <w:rFonts w:eastAsia="宋体" w:hint="eastAsia"/>
          <w:i/>
          <w:sz w:val="21"/>
          <w:szCs w:val="21"/>
          <w:lang w:eastAsia="zh-CN"/>
        </w:rPr>
        <w:t>T</w:t>
      </w:r>
      <w:r w:rsidRPr="00283B16">
        <w:rPr>
          <w:rFonts w:eastAsia="宋体"/>
          <w:i/>
          <w:sz w:val="21"/>
          <w:szCs w:val="21"/>
          <w:lang w:eastAsia="zh-CN"/>
        </w:rPr>
        <w:t>h</w:t>
      </w:r>
      <w:r w:rsidRPr="00283B16">
        <w:rPr>
          <w:rFonts w:eastAsia="宋体" w:hint="eastAsia"/>
          <w:i/>
          <w:sz w:val="21"/>
          <w:szCs w:val="21"/>
          <w:lang w:eastAsia="zh-CN"/>
        </w:rPr>
        <w:t xml:space="preserve">e </w:t>
      </w:r>
      <w:r w:rsidR="00283B16" w:rsidRPr="00283B16">
        <w:rPr>
          <w:rFonts w:eastAsia="宋体" w:hint="eastAsia"/>
          <w:i/>
          <w:sz w:val="21"/>
          <w:szCs w:val="21"/>
          <w:lang w:eastAsia="zh-CN"/>
        </w:rPr>
        <w:t>delta</w:t>
      </w:r>
      <w:r w:rsidRPr="00283B16">
        <w:rPr>
          <w:rFonts w:eastAsia="宋体" w:hint="eastAsia"/>
          <w:i/>
          <w:sz w:val="21"/>
          <w:szCs w:val="21"/>
          <w:lang w:eastAsia="zh-CN"/>
        </w:rPr>
        <w:t xml:space="preserve"> of TA values </w:t>
      </w:r>
      <w:r w:rsidR="00283B16">
        <w:rPr>
          <w:rFonts w:eastAsia="宋体" w:hint="eastAsia"/>
          <w:i/>
          <w:sz w:val="21"/>
          <w:szCs w:val="21"/>
          <w:lang w:eastAsia="zh-CN"/>
        </w:rPr>
        <w:t>on</w:t>
      </w:r>
      <w:r w:rsidRPr="00283B16">
        <w:rPr>
          <w:rFonts w:eastAsia="宋体" w:hint="eastAsia"/>
          <w:i/>
          <w:sz w:val="21"/>
          <w:szCs w:val="21"/>
          <w:lang w:eastAsia="zh-CN"/>
        </w:rPr>
        <w:t xml:space="preserve"> the two bands, assuming that the </w:t>
      </w:r>
      <w:r w:rsidRPr="00283B16">
        <w:rPr>
          <w:rFonts w:eastAsiaTheme="minorEastAsia" w:hint="eastAsia"/>
          <w:i/>
          <w:sz w:val="21"/>
          <w:lang w:eastAsia="zh-CN"/>
        </w:rPr>
        <w:t xml:space="preserve">non-collocated </w:t>
      </w:r>
      <w:r w:rsidRPr="00283B16">
        <w:rPr>
          <w:rFonts w:hint="eastAsia"/>
          <w:i/>
          <w:sz w:val="21"/>
        </w:rPr>
        <w:t>BS</w:t>
      </w:r>
      <w:r w:rsidRPr="00283B16">
        <w:rPr>
          <w:rFonts w:eastAsiaTheme="minorEastAsia" w:hint="eastAsia"/>
          <w:i/>
          <w:sz w:val="21"/>
          <w:lang w:eastAsia="zh-CN"/>
        </w:rPr>
        <w:t>s</w:t>
      </w:r>
      <w:r w:rsidRPr="00283B16">
        <w:rPr>
          <w:rFonts w:hint="eastAsia"/>
          <w:i/>
          <w:sz w:val="21"/>
        </w:rPr>
        <w:t xml:space="preserve"> can exchange the </w:t>
      </w:r>
      <w:r w:rsidRPr="00283B16">
        <w:rPr>
          <w:rFonts w:eastAsiaTheme="minorEastAsia" w:hint="eastAsia"/>
          <w:i/>
          <w:sz w:val="21"/>
          <w:lang w:eastAsia="zh-CN"/>
        </w:rPr>
        <w:t>estimated TA</w:t>
      </w:r>
      <w:r w:rsidRPr="00283B16">
        <w:rPr>
          <w:rFonts w:hint="eastAsia"/>
          <w:i/>
          <w:sz w:val="21"/>
        </w:rPr>
        <w:t xml:space="preserve"> information</w:t>
      </w:r>
      <w:r w:rsidRPr="00283B16">
        <w:rPr>
          <w:rFonts w:eastAsiaTheme="minorEastAsia" w:hint="eastAsia"/>
          <w:i/>
          <w:sz w:val="21"/>
          <w:lang w:eastAsia="zh-CN"/>
        </w:rPr>
        <w:t xml:space="preserve"> timely.</w:t>
      </w:r>
    </w:p>
    <w:p w:rsidR="00147371" w:rsidRPr="00424DA3" w:rsidRDefault="00424DA3" w:rsidP="00283B16">
      <w:pPr>
        <w:numPr>
          <w:ilvl w:val="0"/>
          <w:numId w:val="37"/>
        </w:numPr>
        <w:overflowPunct w:val="0"/>
        <w:autoSpaceDE w:val="0"/>
        <w:autoSpaceDN w:val="0"/>
        <w:adjustRightInd w:val="0"/>
        <w:snapToGrid w:val="0"/>
        <w:spacing w:after="120"/>
        <w:textAlignment w:val="baseline"/>
        <w:rPr>
          <w:rFonts w:eastAsia="宋体"/>
          <w:i/>
          <w:sz w:val="21"/>
          <w:szCs w:val="21"/>
          <w:lang w:eastAsia="zh-CN"/>
        </w:rPr>
      </w:pPr>
      <w:r>
        <w:rPr>
          <w:rFonts w:eastAsia="宋体" w:hint="eastAsia"/>
          <w:i/>
          <w:sz w:val="21"/>
          <w:szCs w:val="21"/>
          <w:lang w:eastAsia="zh-CN"/>
        </w:rPr>
        <w:t>T</w:t>
      </w:r>
      <w:r w:rsidRPr="00424DA3">
        <w:rPr>
          <w:rFonts w:eastAsia="宋体" w:hint="eastAsia"/>
          <w:i/>
          <w:sz w:val="21"/>
          <w:szCs w:val="21"/>
          <w:lang w:eastAsia="zh-CN"/>
        </w:rPr>
        <w:t>he t</w:t>
      </w:r>
      <w:r w:rsidRPr="00424DA3">
        <w:rPr>
          <w:rFonts w:eastAsia="宋体"/>
          <w:i/>
          <w:sz w:val="21"/>
          <w:szCs w:val="21"/>
          <w:lang w:eastAsia="zh-CN"/>
        </w:rPr>
        <w:t>iming measurement error</w:t>
      </w:r>
      <w:r w:rsidRPr="00424DA3">
        <w:rPr>
          <w:rFonts w:eastAsia="宋体" w:hint="eastAsia"/>
          <w:i/>
          <w:sz w:val="21"/>
          <w:szCs w:val="21"/>
          <w:lang w:eastAsia="zh-CN"/>
        </w:rPr>
        <w:t>,</w:t>
      </w:r>
      <w:r>
        <w:rPr>
          <w:rFonts w:eastAsia="宋体" w:hint="eastAsia"/>
          <w:i/>
          <w:sz w:val="21"/>
          <w:szCs w:val="21"/>
          <w:lang w:eastAsia="zh-CN"/>
        </w:rPr>
        <w:t xml:space="preserve"> including:</w:t>
      </w:r>
      <w:r w:rsidRPr="00424DA3">
        <w:rPr>
          <w:rFonts w:eastAsia="宋体" w:hint="eastAsia"/>
          <w:i/>
          <w:sz w:val="21"/>
          <w:szCs w:val="21"/>
          <w:lang w:eastAsia="zh-CN"/>
        </w:rPr>
        <w:t xml:space="preserve"> the DL timing estimation error, UL TA estimation error and UL TA </w:t>
      </w:r>
      <w:r w:rsidRPr="00424DA3">
        <w:rPr>
          <w:rFonts w:eastAsia="宋体"/>
          <w:i/>
          <w:sz w:val="21"/>
          <w:szCs w:val="21"/>
          <w:lang w:eastAsia="zh-CN"/>
        </w:rPr>
        <w:t>quantization error</w:t>
      </w:r>
      <w:r>
        <w:rPr>
          <w:rFonts w:eastAsia="宋体" w:hint="eastAsia"/>
          <w:i/>
          <w:sz w:val="21"/>
          <w:szCs w:val="21"/>
          <w:lang w:eastAsia="zh-CN"/>
        </w:rPr>
        <w:t>.</w:t>
      </w:r>
    </w:p>
    <w:p w:rsidR="009D7E22" w:rsidRPr="00B57206"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Conclusion</w:t>
      </w:r>
    </w:p>
    <w:p w:rsidR="00B57206" w:rsidRDefault="00361C65" w:rsidP="006A1343">
      <w:pPr>
        <w:pStyle w:val="a0"/>
        <w:tabs>
          <w:tab w:val="num" w:pos="226"/>
          <w:tab w:val="num" w:pos="284"/>
          <w:tab w:val="left" w:pos="5103"/>
        </w:tabs>
        <w:snapToGrid w:val="0"/>
        <w:spacing w:line="252" w:lineRule="auto"/>
        <w:jc w:val="left"/>
        <w:rPr>
          <w:rFonts w:eastAsia="宋体"/>
          <w:sz w:val="21"/>
          <w:szCs w:val="21"/>
          <w:lang w:eastAsia="zh-CN"/>
        </w:rPr>
      </w:pPr>
      <w:r>
        <w:rPr>
          <w:rFonts w:eastAsia="宋体" w:hint="eastAsia"/>
          <w:sz w:val="21"/>
          <w:szCs w:val="21"/>
          <w:lang w:eastAsia="zh-CN"/>
        </w:rPr>
        <w:t>Firstly, t</w:t>
      </w:r>
      <w:r w:rsidR="00B57206" w:rsidRPr="00D77490">
        <w:rPr>
          <w:rFonts w:eastAsia="宋体" w:hint="eastAsia"/>
          <w:sz w:val="21"/>
          <w:szCs w:val="21"/>
          <w:lang w:eastAsia="zh-CN"/>
        </w:rPr>
        <w:t xml:space="preserve">his contribution </w:t>
      </w:r>
      <w:r w:rsidR="00B57206" w:rsidRPr="00D77490">
        <w:rPr>
          <w:rFonts w:eastAsia="宋体"/>
          <w:sz w:val="21"/>
          <w:szCs w:val="21"/>
          <w:lang w:eastAsia="zh-CN"/>
        </w:rPr>
        <w:t>presented</w:t>
      </w:r>
      <w:r w:rsidR="00B57206" w:rsidRPr="00D77490">
        <w:rPr>
          <w:rFonts w:eastAsia="宋体" w:hint="eastAsia"/>
          <w:sz w:val="21"/>
          <w:szCs w:val="21"/>
          <w:lang w:eastAsia="zh-CN"/>
        </w:rPr>
        <w:t xml:space="preserve"> </w:t>
      </w:r>
      <w:r w:rsidR="00D77490" w:rsidRPr="00D77490">
        <w:rPr>
          <w:rFonts w:eastAsia="宋体" w:hint="eastAsia"/>
          <w:sz w:val="21"/>
          <w:szCs w:val="21"/>
          <w:lang w:eastAsia="zh-CN"/>
        </w:rPr>
        <w:t xml:space="preserve">our view on </w:t>
      </w:r>
      <w:proofErr w:type="spellStart"/>
      <w:r w:rsidR="00D77490" w:rsidRPr="00D77490">
        <w:rPr>
          <w:rFonts w:eastAsia="宋体" w:hint="eastAsia"/>
          <w:sz w:val="21"/>
          <w:szCs w:val="21"/>
          <w:lang w:eastAsia="zh-CN"/>
        </w:rPr>
        <w:t>Tx</w:t>
      </w:r>
      <w:proofErr w:type="spellEnd"/>
      <w:r w:rsidR="00D77490" w:rsidRPr="00D77490">
        <w:rPr>
          <w:rFonts w:eastAsia="宋体" w:hint="eastAsia"/>
          <w:sz w:val="21"/>
          <w:szCs w:val="21"/>
          <w:lang w:eastAsia="zh-CN"/>
        </w:rPr>
        <w:t xml:space="preserve"> switching </w:t>
      </w:r>
      <w:r w:rsidR="00D77490" w:rsidRPr="00D77490">
        <w:rPr>
          <w:rFonts w:eastAsia="宋体"/>
          <w:sz w:val="21"/>
          <w:szCs w:val="21"/>
          <w:lang w:eastAsia="zh-CN"/>
        </w:rPr>
        <w:t>across</w:t>
      </w:r>
      <w:r w:rsidR="00D77490" w:rsidRPr="00D77490">
        <w:rPr>
          <w:rFonts w:eastAsia="宋体" w:hint="eastAsia"/>
          <w:sz w:val="21"/>
          <w:szCs w:val="21"/>
          <w:lang w:eastAsia="zh-CN"/>
        </w:rPr>
        <w:t xml:space="preserve"> 3 and 4 bands</w:t>
      </w:r>
      <w:r w:rsidR="00137465" w:rsidRPr="00D77490">
        <w:rPr>
          <w:rFonts w:eastAsia="宋体" w:hint="eastAsia"/>
          <w:sz w:val="21"/>
          <w:szCs w:val="21"/>
          <w:lang w:eastAsia="zh-CN"/>
        </w:rPr>
        <w:t xml:space="preserve">, with the following </w:t>
      </w:r>
      <w:r w:rsidR="00BD6B66" w:rsidRPr="00D77490">
        <w:rPr>
          <w:rFonts w:eastAsia="宋体" w:hint="eastAsia"/>
          <w:sz w:val="21"/>
          <w:szCs w:val="21"/>
          <w:lang w:eastAsia="zh-CN"/>
        </w:rPr>
        <w:t>o</w:t>
      </w:r>
      <w:r w:rsidR="00BD6B66" w:rsidRPr="00D77490">
        <w:rPr>
          <w:rFonts w:eastAsia="宋体"/>
          <w:sz w:val="21"/>
          <w:szCs w:val="21"/>
          <w:lang w:eastAsia="zh-CN"/>
        </w:rPr>
        <w:t>bservation</w:t>
      </w:r>
      <w:r w:rsidR="007D127F" w:rsidRPr="00D77490">
        <w:rPr>
          <w:rFonts w:eastAsia="宋体" w:hint="eastAsia"/>
          <w:sz w:val="21"/>
          <w:szCs w:val="21"/>
          <w:lang w:eastAsia="zh-CN"/>
        </w:rPr>
        <w:t>s</w:t>
      </w:r>
      <w:r w:rsidR="00B904A6" w:rsidRPr="00D77490">
        <w:rPr>
          <w:rFonts w:eastAsia="宋体" w:hint="eastAsia"/>
          <w:sz w:val="21"/>
          <w:szCs w:val="21"/>
          <w:lang w:eastAsia="zh-CN"/>
        </w:rPr>
        <w:t xml:space="preserve"> and proposals</w:t>
      </w:r>
      <w:r w:rsidR="00137465" w:rsidRPr="00D77490">
        <w:rPr>
          <w:rFonts w:eastAsia="宋体" w:hint="eastAsia"/>
          <w:sz w:val="21"/>
          <w:szCs w:val="21"/>
          <w:lang w:eastAsia="zh-CN"/>
        </w:rPr>
        <w:t>:</w:t>
      </w:r>
    </w:p>
    <w:p w:rsidR="00D77490" w:rsidRDefault="00D77490" w:rsidP="006A1343">
      <w:pPr>
        <w:pStyle w:val="a0"/>
        <w:tabs>
          <w:tab w:val="num" w:pos="226"/>
          <w:tab w:val="num" w:pos="284"/>
          <w:tab w:val="left" w:pos="5103"/>
        </w:tabs>
        <w:snapToGrid w:val="0"/>
        <w:spacing w:line="252" w:lineRule="auto"/>
        <w:jc w:val="left"/>
        <w:rPr>
          <w:rFonts w:eastAsia="宋体"/>
          <w:sz w:val="21"/>
          <w:szCs w:val="21"/>
          <w:lang w:eastAsia="zh-CN"/>
        </w:rPr>
      </w:pPr>
      <w:r w:rsidRPr="00361C65">
        <w:rPr>
          <w:rFonts w:eastAsia="宋体" w:hint="eastAsia"/>
          <w:sz w:val="21"/>
          <w:szCs w:val="21"/>
          <w:u w:val="single"/>
          <w:lang w:eastAsia="zh-CN"/>
        </w:rPr>
        <w:t>For the l</w:t>
      </w:r>
      <w:r w:rsidRPr="00361C65">
        <w:rPr>
          <w:rFonts w:eastAsia="宋体"/>
          <w:sz w:val="21"/>
          <w:szCs w:val="21"/>
          <w:u w:val="single"/>
          <w:lang w:eastAsia="zh-CN"/>
        </w:rPr>
        <w:t>ength of UL switching period</w:t>
      </w:r>
      <w:r>
        <w:rPr>
          <w:rFonts w:eastAsia="宋体" w:hint="eastAsia"/>
          <w:sz w:val="21"/>
          <w:szCs w:val="21"/>
          <w:lang w:eastAsia="zh-CN"/>
        </w:rPr>
        <w:t>:</w:t>
      </w:r>
    </w:p>
    <w:p w:rsidR="00A55C25" w:rsidRDefault="00A55C25" w:rsidP="00A55C25">
      <w:pPr>
        <w:pStyle w:val="a0"/>
        <w:tabs>
          <w:tab w:val="num" w:pos="226"/>
          <w:tab w:val="num" w:pos="284"/>
          <w:tab w:val="left" w:pos="5103"/>
        </w:tabs>
        <w:snapToGrid w:val="0"/>
        <w:rPr>
          <w:rFonts w:eastAsia="宋体"/>
          <w:i/>
          <w:sz w:val="21"/>
          <w:szCs w:val="21"/>
          <w:lang w:eastAsia="zh-CN"/>
        </w:rPr>
      </w:pPr>
      <w:r w:rsidRPr="005275CF">
        <w:rPr>
          <w:rFonts w:eastAsia="宋体" w:hint="eastAsia"/>
          <w:b/>
          <w:i/>
          <w:sz w:val="21"/>
          <w:szCs w:val="21"/>
          <w:lang w:eastAsia="zh-CN"/>
        </w:rPr>
        <w:t>Observation</w:t>
      </w:r>
      <w:r>
        <w:rPr>
          <w:rFonts w:eastAsia="宋体" w:hint="eastAsia"/>
          <w:b/>
          <w:i/>
          <w:sz w:val="21"/>
          <w:szCs w:val="21"/>
          <w:lang w:eastAsia="zh-CN"/>
        </w:rPr>
        <w:t xml:space="preserve"> 1</w:t>
      </w:r>
      <w:r w:rsidRPr="005275CF">
        <w:rPr>
          <w:rFonts w:eastAsia="宋体" w:hint="eastAsia"/>
          <w:b/>
          <w:i/>
          <w:sz w:val="21"/>
          <w:szCs w:val="21"/>
          <w:lang w:eastAsia="zh-CN"/>
        </w:rPr>
        <w:t>:</w:t>
      </w:r>
      <w:r w:rsidRPr="005275CF">
        <w:rPr>
          <w:rFonts w:eastAsia="宋体" w:hint="eastAsia"/>
          <w:i/>
          <w:sz w:val="21"/>
          <w:szCs w:val="21"/>
          <w:lang w:eastAsia="zh-CN"/>
        </w:rPr>
        <w:t xml:space="preserve"> </w:t>
      </w:r>
      <w:r w:rsidRPr="00291CCE">
        <w:rPr>
          <w:rFonts w:eastAsia="宋体"/>
          <w:i/>
          <w:sz w:val="21"/>
          <w:szCs w:val="21"/>
          <w:lang w:eastAsia="zh-CN"/>
        </w:rPr>
        <w:t xml:space="preserve">For </w:t>
      </w:r>
      <w:proofErr w:type="spellStart"/>
      <w:r w:rsidRPr="00291CCE">
        <w:rPr>
          <w:rFonts w:eastAsia="宋体"/>
          <w:i/>
          <w:sz w:val="21"/>
          <w:szCs w:val="21"/>
          <w:lang w:eastAsia="zh-CN"/>
        </w:rPr>
        <w:t>Tx</w:t>
      </w:r>
      <w:proofErr w:type="spellEnd"/>
      <w:r w:rsidRPr="00291CCE">
        <w:rPr>
          <w:rFonts w:eastAsia="宋体"/>
          <w:i/>
          <w:sz w:val="21"/>
          <w:szCs w:val="21"/>
          <w:lang w:eastAsia="zh-CN"/>
        </w:rPr>
        <w:t xml:space="preserve"> switching in Rel-16/17, 1 </w:t>
      </w:r>
      <w:proofErr w:type="spellStart"/>
      <w:r w:rsidRPr="00291CCE">
        <w:rPr>
          <w:rFonts w:eastAsia="宋体"/>
          <w:i/>
          <w:sz w:val="21"/>
          <w:szCs w:val="21"/>
          <w:lang w:eastAsia="zh-CN"/>
        </w:rPr>
        <w:t>Tx</w:t>
      </w:r>
      <w:proofErr w:type="spellEnd"/>
      <w:r w:rsidRPr="00291CCE">
        <w:rPr>
          <w:rFonts w:eastAsia="宋体"/>
          <w:i/>
          <w:sz w:val="21"/>
          <w:szCs w:val="21"/>
          <w:lang w:eastAsia="zh-CN"/>
        </w:rPr>
        <w:t xml:space="preserve"> chain and up to 2</w:t>
      </w:r>
      <w:r>
        <w:rPr>
          <w:rFonts w:eastAsia="宋体" w:hint="eastAsia"/>
          <w:i/>
          <w:sz w:val="21"/>
          <w:szCs w:val="21"/>
          <w:lang w:eastAsia="zh-CN"/>
        </w:rPr>
        <w:t xml:space="preserve"> </w:t>
      </w:r>
      <w:proofErr w:type="spellStart"/>
      <w:r w:rsidRPr="00291CCE">
        <w:rPr>
          <w:rFonts w:eastAsia="宋体"/>
          <w:i/>
          <w:sz w:val="21"/>
          <w:szCs w:val="21"/>
          <w:lang w:eastAsia="zh-CN"/>
        </w:rPr>
        <w:t>Tx</w:t>
      </w:r>
      <w:proofErr w:type="spellEnd"/>
      <w:r w:rsidRPr="00291CCE">
        <w:rPr>
          <w:rFonts w:eastAsia="宋体"/>
          <w:i/>
          <w:sz w:val="21"/>
          <w:szCs w:val="21"/>
          <w:lang w:eastAsia="zh-CN"/>
        </w:rPr>
        <w:t xml:space="preserve"> chains can be switched between 2 bands for 1Tx-2Tx switching and </w:t>
      </w:r>
      <w:r>
        <w:rPr>
          <w:rFonts w:eastAsia="宋体"/>
          <w:i/>
          <w:sz w:val="21"/>
          <w:szCs w:val="21"/>
          <w:lang w:eastAsia="zh-CN"/>
        </w:rPr>
        <w:t>2Tx-2Tx switching respectively.</w:t>
      </w:r>
    </w:p>
    <w:p w:rsidR="00A55C25" w:rsidRPr="005275CF" w:rsidRDefault="00A55C25" w:rsidP="00A55C25">
      <w:pPr>
        <w:pStyle w:val="a0"/>
        <w:tabs>
          <w:tab w:val="num" w:pos="226"/>
          <w:tab w:val="num" w:pos="284"/>
          <w:tab w:val="left" w:pos="5103"/>
        </w:tabs>
        <w:snapToGrid w:val="0"/>
        <w:rPr>
          <w:rFonts w:eastAsia="宋体"/>
          <w:i/>
          <w:sz w:val="21"/>
          <w:szCs w:val="21"/>
          <w:lang w:eastAsia="zh-CN"/>
        </w:rPr>
      </w:pPr>
      <w:r w:rsidRPr="005275CF">
        <w:rPr>
          <w:rFonts w:eastAsia="宋体" w:hint="eastAsia"/>
          <w:b/>
          <w:i/>
          <w:sz w:val="21"/>
          <w:szCs w:val="21"/>
          <w:lang w:eastAsia="zh-CN"/>
        </w:rPr>
        <w:t>Observation</w:t>
      </w:r>
      <w:r>
        <w:rPr>
          <w:rFonts w:eastAsia="宋体" w:hint="eastAsia"/>
          <w:b/>
          <w:i/>
          <w:sz w:val="21"/>
          <w:szCs w:val="21"/>
          <w:lang w:eastAsia="zh-CN"/>
        </w:rPr>
        <w:t xml:space="preserve"> 2</w:t>
      </w:r>
      <w:r w:rsidRPr="005275CF">
        <w:rPr>
          <w:rFonts w:eastAsia="宋体" w:hint="eastAsia"/>
          <w:b/>
          <w:i/>
          <w:sz w:val="21"/>
          <w:szCs w:val="21"/>
          <w:lang w:eastAsia="zh-CN"/>
        </w:rPr>
        <w:t>:</w:t>
      </w:r>
      <w:r w:rsidRPr="005275CF">
        <w:rPr>
          <w:rFonts w:eastAsia="宋体" w:hint="eastAsia"/>
          <w:i/>
          <w:sz w:val="21"/>
          <w:szCs w:val="21"/>
          <w:lang w:eastAsia="zh-CN"/>
        </w:rPr>
        <w:t xml:space="preserve"> </w:t>
      </w:r>
      <w:r w:rsidRPr="00291CCE">
        <w:rPr>
          <w:rFonts w:eastAsia="宋体"/>
          <w:i/>
          <w:sz w:val="21"/>
          <w:szCs w:val="21"/>
          <w:lang w:eastAsia="zh-CN"/>
        </w:rPr>
        <w:t>For</w:t>
      </w:r>
      <w:r>
        <w:rPr>
          <w:rFonts w:eastAsia="宋体" w:hint="eastAsia"/>
          <w:i/>
          <w:sz w:val="21"/>
          <w:szCs w:val="21"/>
          <w:lang w:eastAsia="zh-CN"/>
        </w:rPr>
        <w:t xml:space="preserve"> Rel-16/17</w:t>
      </w:r>
      <w:r w:rsidRPr="00291CCE">
        <w:rPr>
          <w:rFonts w:eastAsia="宋体"/>
          <w:i/>
          <w:sz w:val="21"/>
          <w:szCs w:val="21"/>
          <w:lang w:eastAsia="zh-CN"/>
        </w:rPr>
        <w:t xml:space="preserve"> 1Tx-2Tx switching and 2Tx-2Tx switching, the set of</w:t>
      </w:r>
      <w:r>
        <w:rPr>
          <w:rFonts w:eastAsia="宋体" w:hint="eastAsia"/>
          <w:i/>
          <w:sz w:val="21"/>
          <w:szCs w:val="21"/>
          <w:lang w:eastAsia="zh-CN"/>
        </w:rPr>
        <w:t xml:space="preserve"> candidate</w:t>
      </w:r>
      <w:r w:rsidRPr="00291CCE">
        <w:rPr>
          <w:rFonts w:eastAsia="宋体"/>
          <w:i/>
          <w:sz w:val="21"/>
          <w:szCs w:val="21"/>
          <w:lang w:eastAsia="zh-CN"/>
        </w:rPr>
        <w:t xml:space="preserve"> switching time is the same, and the actual switching time can be the same or different </w:t>
      </w:r>
      <w:r>
        <w:rPr>
          <w:rFonts w:eastAsia="宋体" w:hint="eastAsia"/>
          <w:i/>
          <w:sz w:val="21"/>
          <w:szCs w:val="21"/>
          <w:lang w:eastAsia="zh-CN"/>
        </w:rPr>
        <w:t>based</w:t>
      </w:r>
      <w:r w:rsidRPr="00291CCE">
        <w:rPr>
          <w:rFonts w:eastAsia="宋体"/>
          <w:i/>
          <w:sz w:val="21"/>
          <w:szCs w:val="21"/>
          <w:lang w:eastAsia="zh-CN"/>
        </w:rPr>
        <w:t xml:space="preserve"> on UE reporting.</w:t>
      </w:r>
    </w:p>
    <w:p w:rsidR="00A55C25" w:rsidRPr="00F9673F" w:rsidRDefault="00A55C25" w:rsidP="00A55C25">
      <w:pPr>
        <w:pStyle w:val="a0"/>
        <w:tabs>
          <w:tab w:val="num" w:pos="226"/>
          <w:tab w:val="num" w:pos="284"/>
          <w:tab w:val="left" w:pos="5103"/>
        </w:tabs>
        <w:snapToGrid w:val="0"/>
        <w:rPr>
          <w:rFonts w:eastAsia="宋体"/>
          <w:i/>
          <w:sz w:val="21"/>
          <w:szCs w:val="21"/>
          <w:lang w:eastAsia="zh-CN"/>
        </w:rPr>
      </w:pPr>
      <w:r w:rsidRPr="00F9673F">
        <w:rPr>
          <w:rFonts w:eastAsia="宋体" w:hint="eastAsia"/>
          <w:b/>
          <w:i/>
          <w:sz w:val="21"/>
          <w:szCs w:val="21"/>
          <w:lang w:eastAsia="zh-CN"/>
        </w:rPr>
        <w:t xml:space="preserve">Observation 3: </w:t>
      </w:r>
      <w:r w:rsidRPr="00F9673F">
        <w:rPr>
          <w:rFonts w:eastAsia="宋体" w:hint="eastAsia"/>
          <w:i/>
          <w:sz w:val="21"/>
          <w:szCs w:val="21"/>
          <w:lang w:eastAsia="zh-CN"/>
        </w:rPr>
        <w:t xml:space="preserve">For </w:t>
      </w:r>
      <w:proofErr w:type="spellStart"/>
      <w:r w:rsidRPr="00F9673F">
        <w:rPr>
          <w:rFonts w:eastAsia="宋体" w:hint="eastAsia"/>
          <w:i/>
          <w:sz w:val="21"/>
          <w:szCs w:val="21"/>
          <w:lang w:eastAsia="zh-CN"/>
        </w:rPr>
        <w:t>Tx</w:t>
      </w:r>
      <w:proofErr w:type="spellEnd"/>
      <w:r w:rsidRPr="00F9673F">
        <w:rPr>
          <w:rFonts w:eastAsia="宋体" w:hint="eastAsia"/>
          <w:i/>
          <w:sz w:val="21"/>
          <w:szCs w:val="21"/>
          <w:lang w:eastAsia="zh-CN"/>
        </w:rPr>
        <w:t xml:space="preserve"> switching across 3 and 4 bands in Rel-18, the switching of each </w:t>
      </w:r>
      <w:proofErr w:type="spellStart"/>
      <w:r w:rsidRPr="00F9673F">
        <w:rPr>
          <w:rFonts w:eastAsia="宋体" w:hint="eastAsia"/>
          <w:i/>
          <w:sz w:val="21"/>
          <w:szCs w:val="21"/>
          <w:lang w:eastAsia="zh-CN"/>
        </w:rPr>
        <w:t>Tx</w:t>
      </w:r>
      <w:proofErr w:type="spellEnd"/>
      <w:r w:rsidRPr="00F9673F">
        <w:rPr>
          <w:rFonts w:eastAsia="宋体" w:hint="eastAsia"/>
          <w:i/>
          <w:sz w:val="21"/>
          <w:szCs w:val="21"/>
          <w:lang w:eastAsia="zh-CN"/>
        </w:rPr>
        <w:t xml:space="preserve"> chain is </w:t>
      </w:r>
      <w:r>
        <w:rPr>
          <w:rFonts w:eastAsia="宋体" w:hint="eastAsia"/>
          <w:i/>
          <w:sz w:val="21"/>
          <w:szCs w:val="21"/>
          <w:lang w:eastAsia="zh-CN"/>
        </w:rPr>
        <w:t xml:space="preserve">also </w:t>
      </w:r>
      <w:r w:rsidRPr="00F9673F">
        <w:rPr>
          <w:rFonts w:eastAsia="宋体" w:hint="eastAsia"/>
          <w:i/>
          <w:sz w:val="21"/>
          <w:szCs w:val="21"/>
          <w:lang w:eastAsia="zh-CN"/>
        </w:rPr>
        <w:t>conducted between 2 out of the 3/4 bands for each switching occasion.</w:t>
      </w:r>
    </w:p>
    <w:p w:rsidR="00A55C25" w:rsidRPr="00F9673F" w:rsidRDefault="00A55C25" w:rsidP="00A55C25">
      <w:pPr>
        <w:pStyle w:val="a0"/>
        <w:tabs>
          <w:tab w:val="num" w:pos="226"/>
          <w:tab w:val="num" w:pos="284"/>
          <w:tab w:val="left" w:pos="5103"/>
        </w:tabs>
        <w:snapToGrid w:val="0"/>
        <w:rPr>
          <w:rFonts w:eastAsia="宋体"/>
          <w:i/>
          <w:sz w:val="21"/>
          <w:szCs w:val="21"/>
          <w:lang w:eastAsia="zh-CN"/>
        </w:rPr>
      </w:pPr>
      <w:r w:rsidRPr="00F9673F">
        <w:rPr>
          <w:rFonts w:eastAsia="宋体" w:hint="eastAsia"/>
          <w:b/>
          <w:i/>
          <w:sz w:val="21"/>
          <w:szCs w:val="21"/>
          <w:lang w:eastAsia="zh-CN"/>
        </w:rPr>
        <w:t xml:space="preserve">Proposal 1: </w:t>
      </w:r>
      <w:r w:rsidRPr="00F9673F">
        <w:rPr>
          <w:rFonts w:eastAsia="宋体" w:hint="eastAsia"/>
          <w:i/>
          <w:sz w:val="21"/>
          <w:szCs w:val="21"/>
          <w:lang w:eastAsia="zh-CN"/>
        </w:rPr>
        <w:t xml:space="preserve">For </w:t>
      </w:r>
      <w:proofErr w:type="spellStart"/>
      <w:r w:rsidRPr="00F9673F">
        <w:rPr>
          <w:rFonts w:eastAsia="宋体" w:hint="eastAsia"/>
          <w:i/>
          <w:sz w:val="21"/>
          <w:szCs w:val="21"/>
          <w:lang w:eastAsia="zh-CN"/>
        </w:rPr>
        <w:t>Tx</w:t>
      </w:r>
      <w:proofErr w:type="spellEnd"/>
      <w:r w:rsidRPr="00F9673F">
        <w:rPr>
          <w:rFonts w:eastAsia="宋体" w:hint="eastAsia"/>
          <w:i/>
          <w:sz w:val="21"/>
          <w:szCs w:val="21"/>
          <w:lang w:eastAsia="zh-CN"/>
        </w:rPr>
        <w:t xml:space="preserve"> switching across 3 and 4 bands in Rel-18, for each switching occasion, depending </w:t>
      </w:r>
      <w:r>
        <w:rPr>
          <w:rFonts w:eastAsia="宋体" w:hint="eastAsia"/>
          <w:i/>
          <w:sz w:val="21"/>
          <w:szCs w:val="21"/>
          <w:lang w:eastAsia="zh-CN"/>
        </w:rPr>
        <w:t xml:space="preserve">on </w:t>
      </w:r>
      <w:r w:rsidRPr="00F9673F">
        <w:rPr>
          <w:rFonts w:eastAsia="宋体" w:hint="eastAsia"/>
          <w:i/>
          <w:sz w:val="21"/>
          <w:szCs w:val="21"/>
          <w:lang w:eastAsia="zh-CN"/>
        </w:rPr>
        <w:t xml:space="preserve">whether the switching is conducted </w:t>
      </w:r>
      <w:r w:rsidRPr="008A2FC5">
        <w:rPr>
          <w:rFonts w:eastAsia="宋体"/>
          <w:i/>
          <w:sz w:val="21"/>
          <w:szCs w:val="21"/>
          <w:lang w:eastAsia="zh-CN"/>
        </w:rPr>
        <w:t>between two bands with 1Tx+2Tx or 2Tx+2Tx</w:t>
      </w:r>
      <w:r w:rsidRPr="00F9673F">
        <w:rPr>
          <w:rFonts w:eastAsia="宋体" w:hint="eastAsia"/>
          <w:i/>
          <w:sz w:val="21"/>
          <w:szCs w:val="21"/>
          <w:lang w:eastAsia="zh-CN"/>
        </w:rPr>
        <w:t xml:space="preserve">, the switching time </w:t>
      </w:r>
      <w:r>
        <w:rPr>
          <w:rFonts w:eastAsia="宋体" w:hint="eastAsia"/>
          <w:i/>
          <w:sz w:val="21"/>
          <w:szCs w:val="21"/>
          <w:lang w:eastAsia="zh-CN"/>
        </w:rPr>
        <w:t>of</w:t>
      </w:r>
      <w:r w:rsidRPr="00F9673F">
        <w:rPr>
          <w:rFonts w:eastAsia="宋体" w:hint="eastAsia"/>
          <w:i/>
          <w:sz w:val="21"/>
          <w:szCs w:val="21"/>
          <w:lang w:eastAsia="zh-CN"/>
        </w:rPr>
        <w:t xml:space="preserve"> 1Tx-2Tx </w:t>
      </w:r>
      <w:r>
        <w:rPr>
          <w:rFonts w:eastAsia="宋体" w:hint="eastAsia"/>
          <w:i/>
          <w:sz w:val="21"/>
          <w:szCs w:val="21"/>
          <w:lang w:eastAsia="zh-CN"/>
        </w:rPr>
        <w:t>or</w:t>
      </w:r>
      <w:r w:rsidRPr="00F9673F">
        <w:rPr>
          <w:rFonts w:eastAsia="宋体" w:hint="eastAsia"/>
          <w:i/>
          <w:sz w:val="21"/>
          <w:szCs w:val="21"/>
          <w:lang w:eastAsia="zh-CN"/>
        </w:rPr>
        <w:t xml:space="preserve"> 2Tx-2Tx switching</w:t>
      </w:r>
      <w:r>
        <w:rPr>
          <w:rFonts w:eastAsia="宋体" w:hint="eastAsia"/>
          <w:i/>
          <w:sz w:val="21"/>
          <w:szCs w:val="21"/>
          <w:lang w:eastAsia="zh-CN"/>
        </w:rPr>
        <w:t xml:space="preserve"> for the band pair</w:t>
      </w:r>
      <w:r w:rsidRPr="00F9673F">
        <w:rPr>
          <w:rFonts w:eastAsia="宋体" w:hint="eastAsia"/>
          <w:i/>
          <w:sz w:val="21"/>
          <w:szCs w:val="21"/>
          <w:lang w:eastAsia="zh-CN"/>
        </w:rPr>
        <w:t xml:space="preserve"> can be </w:t>
      </w:r>
      <w:r>
        <w:rPr>
          <w:rFonts w:eastAsia="宋体" w:hint="eastAsia"/>
          <w:i/>
          <w:sz w:val="21"/>
          <w:szCs w:val="21"/>
          <w:lang w:eastAsia="zh-CN"/>
        </w:rPr>
        <w:t>applied</w:t>
      </w:r>
      <w:r w:rsidRPr="00F9673F">
        <w:rPr>
          <w:rFonts w:eastAsia="宋体" w:hint="eastAsia"/>
          <w:i/>
          <w:sz w:val="21"/>
          <w:szCs w:val="21"/>
          <w:lang w:eastAsia="zh-CN"/>
        </w:rPr>
        <w:t>.</w:t>
      </w:r>
    </w:p>
    <w:p w:rsidR="00D61931" w:rsidRPr="008D2268" w:rsidRDefault="00D61931" w:rsidP="00D61931">
      <w:pPr>
        <w:pStyle w:val="a0"/>
        <w:tabs>
          <w:tab w:val="num" w:pos="226"/>
          <w:tab w:val="num" w:pos="284"/>
          <w:tab w:val="left" w:pos="5103"/>
        </w:tabs>
        <w:snapToGrid w:val="0"/>
        <w:rPr>
          <w:rFonts w:eastAsia="宋体"/>
          <w:i/>
          <w:sz w:val="21"/>
          <w:szCs w:val="21"/>
          <w:lang w:eastAsia="zh-CN"/>
        </w:rPr>
      </w:pPr>
      <w:r w:rsidRPr="008D2268">
        <w:rPr>
          <w:rFonts w:eastAsia="宋体" w:hint="eastAsia"/>
          <w:b/>
          <w:i/>
          <w:sz w:val="21"/>
          <w:szCs w:val="21"/>
          <w:lang w:eastAsia="zh-CN"/>
        </w:rPr>
        <w:t xml:space="preserve">Proposal 2: </w:t>
      </w:r>
      <w:r w:rsidRPr="00F9673F">
        <w:rPr>
          <w:rFonts w:eastAsia="宋体" w:hint="eastAsia"/>
          <w:i/>
          <w:sz w:val="21"/>
          <w:szCs w:val="21"/>
          <w:lang w:eastAsia="zh-CN"/>
        </w:rPr>
        <w:t xml:space="preserve">For </w:t>
      </w:r>
      <w:proofErr w:type="spellStart"/>
      <w:r w:rsidRPr="00F9673F">
        <w:rPr>
          <w:rFonts w:eastAsia="宋体" w:hint="eastAsia"/>
          <w:i/>
          <w:sz w:val="21"/>
          <w:szCs w:val="21"/>
          <w:lang w:eastAsia="zh-CN"/>
        </w:rPr>
        <w:t>Tx</w:t>
      </w:r>
      <w:proofErr w:type="spellEnd"/>
      <w:r w:rsidRPr="00F9673F">
        <w:rPr>
          <w:rFonts w:eastAsia="宋体" w:hint="eastAsia"/>
          <w:i/>
          <w:sz w:val="21"/>
          <w:szCs w:val="21"/>
          <w:lang w:eastAsia="zh-CN"/>
        </w:rPr>
        <w:t xml:space="preserve"> switching across 3 and 4 bands in Rel-18</w:t>
      </w:r>
      <w:r w:rsidRPr="008D2268">
        <w:rPr>
          <w:rFonts w:eastAsia="宋体" w:hint="eastAsia"/>
          <w:i/>
          <w:sz w:val="21"/>
          <w:szCs w:val="21"/>
          <w:lang w:eastAsia="zh-CN"/>
        </w:rPr>
        <w:t xml:space="preserve">, </w:t>
      </w:r>
      <w:r>
        <w:rPr>
          <w:rFonts w:eastAsia="宋体" w:hint="eastAsia"/>
          <w:i/>
          <w:sz w:val="21"/>
          <w:szCs w:val="21"/>
          <w:lang w:eastAsia="zh-CN"/>
        </w:rPr>
        <w:t>f</w:t>
      </w:r>
      <w:r w:rsidRPr="008D2268">
        <w:rPr>
          <w:rFonts w:eastAsia="宋体"/>
          <w:i/>
          <w:sz w:val="21"/>
          <w:szCs w:val="21"/>
          <w:lang w:eastAsia="zh-CN"/>
        </w:rPr>
        <w:t>o</w:t>
      </w:r>
      <w:r w:rsidRPr="008D2268">
        <w:rPr>
          <w:rFonts w:eastAsia="宋体" w:hint="eastAsia"/>
          <w:i/>
          <w:sz w:val="21"/>
          <w:szCs w:val="21"/>
          <w:lang w:eastAsia="zh-CN"/>
        </w:rPr>
        <w:t xml:space="preserve">r CA option 2 </w:t>
      </w:r>
      <w:r>
        <w:rPr>
          <w:rFonts w:eastAsia="宋体" w:hint="eastAsia"/>
          <w:i/>
          <w:sz w:val="21"/>
          <w:szCs w:val="21"/>
          <w:lang w:eastAsia="zh-CN"/>
        </w:rPr>
        <w:t xml:space="preserve">(i.e., </w:t>
      </w:r>
      <w:r w:rsidRPr="008D2268">
        <w:rPr>
          <w:rFonts w:eastAsia="宋体" w:hint="eastAsia"/>
          <w:i/>
          <w:sz w:val="21"/>
          <w:szCs w:val="21"/>
          <w:lang w:eastAsia="zh-CN"/>
        </w:rPr>
        <w:t>dual</w:t>
      </w:r>
      <w:r>
        <w:rPr>
          <w:rFonts w:eastAsia="宋体" w:hint="eastAsia"/>
          <w:i/>
          <w:sz w:val="21"/>
          <w:szCs w:val="21"/>
          <w:lang w:eastAsia="zh-CN"/>
        </w:rPr>
        <w:t xml:space="preserve"> </w:t>
      </w:r>
      <w:r w:rsidRPr="008D2268">
        <w:rPr>
          <w:rFonts w:eastAsia="宋体" w:hint="eastAsia"/>
          <w:i/>
          <w:sz w:val="21"/>
          <w:szCs w:val="21"/>
          <w:lang w:eastAsia="zh-CN"/>
        </w:rPr>
        <w:t>UL</w:t>
      </w:r>
      <w:r>
        <w:rPr>
          <w:rFonts w:eastAsia="宋体" w:hint="eastAsia"/>
          <w:i/>
          <w:sz w:val="21"/>
          <w:szCs w:val="21"/>
          <w:lang w:eastAsia="zh-CN"/>
        </w:rPr>
        <w:t>)</w:t>
      </w:r>
      <w:r w:rsidRPr="008D2268">
        <w:rPr>
          <w:rFonts w:eastAsia="宋体" w:hint="eastAsia"/>
          <w:i/>
          <w:sz w:val="21"/>
          <w:szCs w:val="21"/>
          <w:lang w:eastAsia="zh-CN"/>
        </w:rPr>
        <w:t>, first confirm the feasibility that the 2</w:t>
      </w:r>
      <w:r>
        <w:rPr>
          <w:rFonts w:eastAsia="宋体" w:hint="eastAsia"/>
          <w:i/>
          <w:sz w:val="21"/>
          <w:szCs w:val="21"/>
          <w:lang w:eastAsia="zh-CN"/>
        </w:rPr>
        <w:t xml:space="preserve"> </w:t>
      </w:r>
      <w:proofErr w:type="spellStart"/>
      <w:r w:rsidRPr="008D2268">
        <w:rPr>
          <w:rFonts w:eastAsia="宋体" w:hint="eastAsia"/>
          <w:i/>
          <w:sz w:val="21"/>
          <w:szCs w:val="21"/>
          <w:lang w:eastAsia="zh-CN"/>
        </w:rPr>
        <w:t>Tx</w:t>
      </w:r>
      <w:proofErr w:type="spellEnd"/>
      <w:r w:rsidRPr="008D2268">
        <w:rPr>
          <w:rFonts w:eastAsia="宋体" w:hint="eastAsia"/>
          <w:i/>
          <w:sz w:val="21"/>
          <w:szCs w:val="21"/>
          <w:lang w:eastAsia="zh-CN"/>
        </w:rPr>
        <w:t xml:space="preserve"> chains can be switched between 2 different band pairs</w:t>
      </w:r>
      <w:r w:rsidRPr="00EA1A06">
        <w:rPr>
          <w:rFonts w:eastAsia="宋体"/>
          <w:i/>
          <w:sz w:val="21"/>
          <w:szCs w:val="21"/>
          <w:lang w:eastAsia="zh-CN"/>
        </w:rPr>
        <w:t xml:space="preserve"> at the same time</w:t>
      </w:r>
      <w:r w:rsidRPr="008D2268">
        <w:rPr>
          <w:rFonts w:eastAsia="宋体" w:hint="eastAsia"/>
          <w:i/>
          <w:sz w:val="21"/>
          <w:szCs w:val="21"/>
          <w:lang w:eastAsia="zh-CN"/>
        </w:rPr>
        <w:t>.</w:t>
      </w:r>
    </w:p>
    <w:p w:rsidR="00A55C25" w:rsidRPr="008D2268" w:rsidRDefault="00A55C25" w:rsidP="00A55C25">
      <w:pPr>
        <w:pStyle w:val="a0"/>
        <w:tabs>
          <w:tab w:val="num" w:pos="226"/>
          <w:tab w:val="num" w:pos="284"/>
          <w:tab w:val="left" w:pos="5103"/>
        </w:tabs>
        <w:snapToGrid w:val="0"/>
        <w:rPr>
          <w:rFonts w:eastAsia="宋体"/>
          <w:i/>
          <w:sz w:val="21"/>
          <w:szCs w:val="21"/>
          <w:lang w:eastAsia="zh-CN"/>
        </w:rPr>
      </w:pPr>
      <w:r w:rsidRPr="008D2268">
        <w:rPr>
          <w:rFonts w:eastAsia="宋体" w:hint="eastAsia"/>
          <w:b/>
          <w:i/>
          <w:sz w:val="21"/>
          <w:szCs w:val="21"/>
          <w:lang w:eastAsia="zh-CN"/>
        </w:rPr>
        <w:t xml:space="preserve">Proposal </w:t>
      </w:r>
      <w:r>
        <w:rPr>
          <w:rFonts w:eastAsia="宋体" w:hint="eastAsia"/>
          <w:b/>
          <w:i/>
          <w:sz w:val="21"/>
          <w:szCs w:val="21"/>
          <w:lang w:eastAsia="zh-CN"/>
        </w:rPr>
        <w:t>3</w:t>
      </w:r>
      <w:r w:rsidRPr="008D2268">
        <w:rPr>
          <w:rFonts w:eastAsia="宋体" w:hint="eastAsia"/>
          <w:b/>
          <w:i/>
          <w:sz w:val="21"/>
          <w:szCs w:val="21"/>
          <w:lang w:eastAsia="zh-CN"/>
        </w:rPr>
        <w:t xml:space="preserve">: </w:t>
      </w:r>
      <w:r w:rsidRPr="00F9673F">
        <w:rPr>
          <w:rFonts w:eastAsia="宋体" w:hint="eastAsia"/>
          <w:i/>
          <w:sz w:val="21"/>
          <w:szCs w:val="21"/>
          <w:lang w:eastAsia="zh-CN"/>
        </w:rPr>
        <w:t xml:space="preserve">For </w:t>
      </w:r>
      <w:proofErr w:type="spellStart"/>
      <w:r w:rsidRPr="00F9673F">
        <w:rPr>
          <w:rFonts w:eastAsia="宋体" w:hint="eastAsia"/>
          <w:i/>
          <w:sz w:val="21"/>
          <w:szCs w:val="21"/>
          <w:lang w:eastAsia="zh-CN"/>
        </w:rPr>
        <w:t>Tx</w:t>
      </w:r>
      <w:proofErr w:type="spellEnd"/>
      <w:r w:rsidRPr="00F9673F">
        <w:rPr>
          <w:rFonts w:eastAsia="宋体" w:hint="eastAsia"/>
          <w:i/>
          <w:sz w:val="21"/>
          <w:szCs w:val="21"/>
          <w:lang w:eastAsia="zh-CN"/>
        </w:rPr>
        <w:t xml:space="preserve"> switching across 3 and 4 bands in Rel-18</w:t>
      </w:r>
      <w:r w:rsidRPr="008D2268">
        <w:rPr>
          <w:rFonts w:eastAsia="宋体" w:hint="eastAsia"/>
          <w:i/>
          <w:sz w:val="21"/>
          <w:szCs w:val="21"/>
          <w:lang w:eastAsia="zh-CN"/>
        </w:rPr>
        <w:t xml:space="preserve">, </w:t>
      </w:r>
      <w:r>
        <w:rPr>
          <w:rFonts w:eastAsia="宋体" w:hint="eastAsia"/>
          <w:i/>
          <w:sz w:val="21"/>
          <w:szCs w:val="21"/>
          <w:lang w:eastAsia="zh-CN"/>
        </w:rPr>
        <w:t>f</w:t>
      </w:r>
      <w:r w:rsidRPr="008D2268">
        <w:rPr>
          <w:rFonts w:eastAsia="宋体"/>
          <w:i/>
          <w:sz w:val="21"/>
          <w:szCs w:val="21"/>
          <w:lang w:eastAsia="zh-CN"/>
        </w:rPr>
        <w:t>o</w:t>
      </w:r>
      <w:r w:rsidRPr="008D2268">
        <w:rPr>
          <w:rFonts w:eastAsia="宋体" w:hint="eastAsia"/>
          <w:i/>
          <w:sz w:val="21"/>
          <w:szCs w:val="21"/>
          <w:lang w:eastAsia="zh-CN"/>
        </w:rPr>
        <w:t xml:space="preserve">r CA option 2 </w:t>
      </w:r>
      <w:r>
        <w:rPr>
          <w:rFonts w:eastAsia="宋体" w:hint="eastAsia"/>
          <w:i/>
          <w:sz w:val="21"/>
          <w:szCs w:val="21"/>
          <w:lang w:eastAsia="zh-CN"/>
        </w:rPr>
        <w:t xml:space="preserve">(i.e., </w:t>
      </w:r>
      <w:r w:rsidRPr="008D2268">
        <w:rPr>
          <w:rFonts w:eastAsia="宋体" w:hint="eastAsia"/>
          <w:i/>
          <w:sz w:val="21"/>
          <w:szCs w:val="21"/>
          <w:lang w:eastAsia="zh-CN"/>
        </w:rPr>
        <w:t>dual</w:t>
      </w:r>
      <w:r>
        <w:rPr>
          <w:rFonts w:eastAsia="宋体" w:hint="eastAsia"/>
          <w:i/>
          <w:sz w:val="21"/>
          <w:szCs w:val="21"/>
          <w:lang w:eastAsia="zh-CN"/>
        </w:rPr>
        <w:t xml:space="preserve"> </w:t>
      </w:r>
      <w:r w:rsidRPr="008D2268">
        <w:rPr>
          <w:rFonts w:eastAsia="宋体" w:hint="eastAsia"/>
          <w:i/>
          <w:sz w:val="21"/>
          <w:szCs w:val="21"/>
          <w:lang w:eastAsia="zh-CN"/>
        </w:rPr>
        <w:t>UL</w:t>
      </w:r>
      <w:r>
        <w:rPr>
          <w:rFonts w:eastAsia="宋体" w:hint="eastAsia"/>
          <w:i/>
          <w:sz w:val="21"/>
          <w:szCs w:val="21"/>
          <w:lang w:eastAsia="zh-CN"/>
        </w:rPr>
        <w:t>)</w:t>
      </w:r>
      <w:r w:rsidRPr="008D2268">
        <w:rPr>
          <w:rFonts w:eastAsia="宋体" w:hint="eastAsia"/>
          <w:i/>
          <w:sz w:val="21"/>
          <w:szCs w:val="21"/>
          <w:lang w:eastAsia="zh-CN"/>
        </w:rPr>
        <w:t xml:space="preserve">, </w:t>
      </w:r>
      <w:r>
        <w:rPr>
          <w:rFonts w:eastAsia="宋体" w:hint="eastAsia"/>
          <w:i/>
          <w:sz w:val="21"/>
          <w:szCs w:val="21"/>
          <w:lang w:eastAsia="zh-CN"/>
        </w:rPr>
        <w:t>if the</w:t>
      </w:r>
      <w:r w:rsidRPr="008D2268">
        <w:rPr>
          <w:rFonts w:eastAsia="宋体" w:hint="eastAsia"/>
          <w:i/>
          <w:sz w:val="21"/>
          <w:szCs w:val="21"/>
          <w:lang w:eastAsia="zh-CN"/>
        </w:rPr>
        <w:t xml:space="preserve"> feasibility </w:t>
      </w:r>
      <w:r>
        <w:rPr>
          <w:rFonts w:eastAsia="宋体" w:hint="eastAsia"/>
          <w:i/>
          <w:sz w:val="21"/>
          <w:szCs w:val="21"/>
          <w:lang w:eastAsia="zh-CN"/>
        </w:rPr>
        <w:t>of</w:t>
      </w:r>
      <w:r w:rsidRPr="008D2268">
        <w:rPr>
          <w:rFonts w:eastAsia="宋体" w:hint="eastAsia"/>
          <w:i/>
          <w:sz w:val="21"/>
          <w:szCs w:val="21"/>
          <w:lang w:eastAsia="zh-CN"/>
        </w:rPr>
        <w:t xml:space="preserve"> </w:t>
      </w:r>
      <w:r>
        <w:rPr>
          <w:rFonts w:eastAsia="宋体" w:hint="eastAsia"/>
          <w:i/>
          <w:sz w:val="21"/>
          <w:szCs w:val="21"/>
          <w:lang w:eastAsia="zh-CN"/>
        </w:rPr>
        <w:t xml:space="preserve">the </w:t>
      </w:r>
      <w:r w:rsidRPr="008D2268">
        <w:rPr>
          <w:rFonts w:eastAsia="宋体" w:hint="eastAsia"/>
          <w:i/>
          <w:sz w:val="21"/>
          <w:szCs w:val="21"/>
          <w:lang w:eastAsia="zh-CN"/>
        </w:rPr>
        <w:t>2</w:t>
      </w:r>
      <w:r>
        <w:rPr>
          <w:rFonts w:eastAsia="宋体" w:hint="eastAsia"/>
          <w:i/>
          <w:sz w:val="21"/>
          <w:szCs w:val="21"/>
          <w:lang w:eastAsia="zh-CN"/>
        </w:rPr>
        <w:t xml:space="preserve"> </w:t>
      </w:r>
      <w:proofErr w:type="spellStart"/>
      <w:r w:rsidRPr="008D2268">
        <w:rPr>
          <w:rFonts w:eastAsia="宋体" w:hint="eastAsia"/>
          <w:i/>
          <w:sz w:val="21"/>
          <w:szCs w:val="21"/>
          <w:lang w:eastAsia="zh-CN"/>
        </w:rPr>
        <w:t>Tx</w:t>
      </w:r>
      <w:proofErr w:type="spellEnd"/>
      <w:r w:rsidRPr="008D2268">
        <w:rPr>
          <w:rFonts w:eastAsia="宋体" w:hint="eastAsia"/>
          <w:i/>
          <w:sz w:val="21"/>
          <w:szCs w:val="21"/>
          <w:lang w:eastAsia="zh-CN"/>
        </w:rPr>
        <w:t xml:space="preserve"> chains switched between 2 different band pairs</w:t>
      </w:r>
      <w:r>
        <w:rPr>
          <w:rFonts w:eastAsia="宋体" w:hint="eastAsia"/>
          <w:i/>
          <w:sz w:val="21"/>
          <w:szCs w:val="21"/>
          <w:lang w:eastAsia="zh-CN"/>
        </w:rPr>
        <w:t xml:space="preserve"> is confirmed, </w:t>
      </w:r>
      <w:r w:rsidRPr="00714B25">
        <w:rPr>
          <w:rFonts w:eastAsia="宋体"/>
          <w:i/>
          <w:sz w:val="21"/>
          <w:szCs w:val="21"/>
          <w:lang w:eastAsia="zh-CN"/>
        </w:rPr>
        <w:t>the switching time can be applied for each of the switched band pair</w:t>
      </w:r>
      <w:r>
        <w:rPr>
          <w:rFonts w:eastAsia="宋体" w:hint="eastAsia"/>
          <w:i/>
          <w:sz w:val="21"/>
          <w:szCs w:val="21"/>
          <w:lang w:eastAsia="zh-CN"/>
        </w:rPr>
        <w:t>s</w:t>
      </w:r>
      <w:r w:rsidRPr="00714B25">
        <w:rPr>
          <w:rFonts w:eastAsia="宋体"/>
          <w:i/>
          <w:sz w:val="21"/>
          <w:szCs w:val="21"/>
          <w:lang w:eastAsia="zh-CN"/>
        </w:rPr>
        <w:t>.</w:t>
      </w:r>
    </w:p>
    <w:p w:rsidR="00A55C25" w:rsidRDefault="00A55C25" w:rsidP="00A55C25">
      <w:pPr>
        <w:pStyle w:val="a0"/>
        <w:tabs>
          <w:tab w:val="num" w:pos="226"/>
          <w:tab w:val="num" w:pos="284"/>
          <w:tab w:val="left" w:pos="5103"/>
        </w:tabs>
        <w:snapToGrid w:val="0"/>
        <w:rPr>
          <w:rFonts w:eastAsia="宋体"/>
          <w:i/>
          <w:sz w:val="21"/>
          <w:szCs w:val="21"/>
          <w:lang w:eastAsia="zh-CN"/>
        </w:rPr>
      </w:pPr>
      <w:r w:rsidRPr="008D2268">
        <w:rPr>
          <w:rFonts w:eastAsia="宋体" w:hint="eastAsia"/>
          <w:b/>
          <w:i/>
          <w:sz w:val="21"/>
          <w:szCs w:val="21"/>
          <w:lang w:eastAsia="zh-CN"/>
        </w:rPr>
        <w:t xml:space="preserve">Proposal </w:t>
      </w:r>
      <w:r>
        <w:rPr>
          <w:rFonts w:eastAsia="宋体" w:hint="eastAsia"/>
          <w:b/>
          <w:i/>
          <w:sz w:val="21"/>
          <w:szCs w:val="21"/>
          <w:lang w:eastAsia="zh-CN"/>
        </w:rPr>
        <w:t>4</w:t>
      </w:r>
      <w:r w:rsidRPr="008D2268">
        <w:rPr>
          <w:rFonts w:eastAsia="宋体" w:hint="eastAsia"/>
          <w:b/>
          <w:i/>
          <w:sz w:val="21"/>
          <w:szCs w:val="21"/>
          <w:lang w:eastAsia="zh-CN"/>
        </w:rPr>
        <w:t xml:space="preserve">: </w:t>
      </w:r>
      <w:r w:rsidRPr="00DA7B8D">
        <w:rPr>
          <w:rFonts w:eastAsia="宋体" w:hint="eastAsia"/>
          <w:i/>
          <w:sz w:val="21"/>
          <w:szCs w:val="21"/>
          <w:lang w:eastAsia="zh-CN"/>
        </w:rPr>
        <w:t>For</w:t>
      </w:r>
      <w:r>
        <w:rPr>
          <w:rFonts w:eastAsia="宋体" w:hint="eastAsia"/>
          <w:b/>
          <w:i/>
          <w:sz w:val="21"/>
          <w:szCs w:val="21"/>
          <w:lang w:eastAsia="zh-CN"/>
        </w:rPr>
        <w:t xml:space="preserve"> </w:t>
      </w:r>
      <w:r w:rsidRPr="00DA7B8D">
        <w:rPr>
          <w:rFonts w:eastAsia="宋体"/>
          <w:i/>
          <w:sz w:val="21"/>
          <w:szCs w:val="21"/>
          <w:lang w:eastAsia="zh-CN"/>
        </w:rPr>
        <w:t>Rel-18 switching</w:t>
      </w:r>
      <w:r>
        <w:rPr>
          <w:rFonts w:eastAsia="宋体" w:hint="eastAsia"/>
          <w:i/>
          <w:sz w:val="21"/>
          <w:szCs w:val="21"/>
          <w:lang w:eastAsia="zh-CN"/>
        </w:rPr>
        <w:t xml:space="preserve"> scenario, the </w:t>
      </w:r>
      <w:r w:rsidRPr="00DA7B8D">
        <w:rPr>
          <w:rFonts w:eastAsia="宋体"/>
          <w:i/>
          <w:sz w:val="21"/>
          <w:szCs w:val="21"/>
          <w:lang w:eastAsia="zh-CN"/>
        </w:rPr>
        <w:t>Rel-16/17</w:t>
      </w:r>
      <w:r>
        <w:rPr>
          <w:rFonts w:eastAsia="宋体" w:hint="eastAsia"/>
          <w:i/>
          <w:sz w:val="21"/>
          <w:szCs w:val="21"/>
          <w:lang w:eastAsia="zh-CN"/>
        </w:rPr>
        <w:t xml:space="preserve"> </w:t>
      </w:r>
      <w:r w:rsidRPr="00DA7B8D">
        <w:rPr>
          <w:rFonts w:eastAsia="宋体"/>
          <w:i/>
          <w:sz w:val="21"/>
          <w:szCs w:val="21"/>
          <w:lang w:eastAsia="zh-CN"/>
        </w:rPr>
        <w:t>switching time</w:t>
      </w:r>
      <w:r>
        <w:rPr>
          <w:rFonts w:eastAsia="宋体" w:hint="eastAsia"/>
          <w:i/>
          <w:sz w:val="21"/>
          <w:szCs w:val="21"/>
          <w:lang w:eastAsia="zh-CN"/>
        </w:rPr>
        <w:t xml:space="preserve"> between each band pair can be reused when the </w:t>
      </w:r>
      <w:proofErr w:type="spellStart"/>
      <w:r>
        <w:rPr>
          <w:rFonts w:eastAsia="宋体" w:hint="eastAsia"/>
          <w:i/>
          <w:sz w:val="21"/>
          <w:szCs w:val="21"/>
          <w:lang w:eastAsia="zh-CN"/>
        </w:rPr>
        <w:t>Tx</w:t>
      </w:r>
      <w:proofErr w:type="spellEnd"/>
      <w:r>
        <w:rPr>
          <w:rFonts w:eastAsia="宋体" w:hint="eastAsia"/>
          <w:i/>
          <w:sz w:val="21"/>
          <w:szCs w:val="21"/>
          <w:lang w:eastAsia="zh-CN"/>
        </w:rPr>
        <w:t xml:space="preserve"> switching is conducted between the same band pair out of the 3/4 bands.</w:t>
      </w:r>
    </w:p>
    <w:p w:rsidR="00A55C25" w:rsidRDefault="00A55C25" w:rsidP="00A55C25">
      <w:pPr>
        <w:pStyle w:val="a0"/>
        <w:tabs>
          <w:tab w:val="num" w:pos="226"/>
          <w:tab w:val="num" w:pos="284"/>
          <w:tab w:val="left" w:pos="5103"/>
        </w:tabs>
        <w:snapToGrid w:val="0"/>
        <w:rPr>
          <w:rFonts w:eastAsia="宋体"/>
          <w:i/>
          <w:sz w:val="21"/>
          <w:szCs w:val="21"/>
          <w:lang w:eastAsia="zh-CN"/>
        </w:rPr>
      </w:pPr>
    </w:p>
    <w:p w:rsidR="00A55C25" w:rsidRDefault="00EF468B" w:rsidP="00EF468B">
      <w:pPr>
        <w:pStyle w:val="a0"/>
        <w:tabs>
          <w:tab w:val="num" w:pos="226"/>
          <w:tab w:val="num" w:pos="284"/>
          <w:tab w:val="left" w:pos="5103"/>
        </w:tabs>
        <w:snapToGrid w:val="0"/>
        <w:spacing w:line="252" w:lineRule="auto"/>
        <w:jc w:val="left"/>
        <w:rPr>
          <w:rFonts w:eastAsia="宋体"/>
          <w:sz w:val="21"/>
          <w:szCs w:val="21"/>
          <w:lang w:eastAsia="zh-CN"/>
        </w:rPr>
      </w:pPr>
      <w:r w:rsidRPr="00361C65">
        <w:rPr>
          <w:rFonts w:eastAsia="宋体" w:hint="eastAsia"/>
          <w:sz w:val="21"/>
          <w:szCs w:val="21"/>
          <w:u w:val="single"/>
          <w:lang w:eastAsia="zh-CN"/>
        </w:rPr>
        <w:t xml:space="preserve">For the impact from switching of one </w:t>
      </w:r>
      <w:proofErr w:type="spellStart"/>
      <w:r w:rsidRPr="00361C65">
        <w:rPr>
          <w:rFonts w:eastAsia="宋体" w:hint="eastAsia"/>
          <w:sz w:val="21"/>
          <w:szCs w:val="21"/>
          <w:u w:val="single"/>
          <w:lang w:eastAsia="zh-CN"/>
        </w:rPr>
        <w:t>Tx</w:t>
      </w:r>
      <w:proofErr w:type="spellEnd"/>
      <w:r w:rsidRPr="00361C65">
        <w:rPr>
          <w:rFonts w:eastAsia="宋体" w:hint="eastAsia"/>
          <w:sz w:val="21"/>
          <w:szCs w:val="21"/>
          <w:u w:val="single"/>
          <w:lang w:eastAsia="zh-CN"/>
        </w:rPr>
        <w:t xml:space="preserve"> chain on the other </w:t>
      </w:r>
      <w:proofErr w:type="spellStart"/>
      <w:r w:rsidRPr="00361C65">
        <w:rPr>
          <w:rFonts w:eastAsia="宋体" w:hint="eastAsia"/>
          <w:sz w:val="21"/>
          <w:szCs w:val="21"/>
          <w:u w:val="single"/>
          <w:lang w:eastAsia="zh-CN"/>
        </w:rPr>
        <w:t>Tx</w:t>
      </w:r>
      <w:proofErr w:type="spellEnd"/>
      <w:r w:rsidRPr="00361C65">
        <w:rPr>
          <w:rFonts w:eastAsia="宋体"/>
          <w:sz w:val="21"/>
          <w:szCs w:val="21"/>
          <w:u w:val="single"/>
          <w:lang w:eastAsia="zh-CN"/>
        </w:rPr>
        <w:t xml:space="preserve"> chain</w:t>
      </w:r>
      <w:r>
        <w:rPr>
          <w:rFonts w:eastAsia="宋体" w:hint="eastAsia"/>
          <w:sz w:val="21"/>
          <w:szCs w:val="21"/>
          <w:lang w:eastAsia="zh-CN"/>
        </w:rPr>
        <w:t>:</w:t>
      </w:r>
    </w:p>
    <w:p w:rsidR="00EF468B" w:rsidRDefault="00EF468B" w:rsidP="00EF468B">
      <w:pPr>
        <w:pStyle w:val="a0"/>
        <w:tabs>
          <w:tab w:val="num" w:pos="226"/>
          <w:tab w:val="num" w:pos="284"/>
          <w:tab w:val="left" w:pos="5103"/>
        </w:tabs>
        <w:snapToGrid w:val="0"/>
        <w:rPr>
          <w:rFonts w:eastAsia="宋体"/>
          <w:b/>
          <w:i/>
          <w:sz w:val="21"/>
          <w:szCs w:val="21"/>
          <w:lang w:eastAsia="zh-CN"/>
        </w:rPr>
      </w:pPr>
      <w:r>
        <w:rPr>
          <w:rFonts w:eastAsia="宋体" w:hint="eastAsia"/>
          <w:b/>
          <w:i/>
          <w:sz w:val="21"/>
          <w:szCs w:val="21"/>
          <w:lang w:eastAsia="zh-CN"/>
        </w:rPr>
        <w:t>Observation</w:t>
      </w:r>
      <w:r w:rsidRPr="008D2268">
        <w:rPr>
          <w:rFonts w:eastAsia="宋体" w:hint="eastAsia"/>
          <w:b/>
          <w:i/>
          <w:sz w:val="21"/>
          <w:szCs w:val="21"/>
          <w:lang w:eastAsia="zh-CN"/>
        </w:rPr>
        <w:t xml:space="preserve"> </w:t>
      </w:r>
      <w:r>
        <w:rPr>
          <w:rFonts w:eastAsia="宋体" w:hint="eastAsia"/>
          <w:b/>
          <w:i/>
          <w:sz w:val="21"/>
          <w:szCs w:val="21"/>
          <w:lang w:eastAsia="zh-CN"/>
        </w:rPr>
        <w:t>4</w:t>
      </w:r>
      <w:r w:rsidRPr="008D2268">
        <w:rPr>
          <w:rFonts w:eastAsia="宋体" w:hint="eastAsia"/>
          <w:b/>
          <w:i/>
          <w:sz w:val="21"/>
          <w:szCs w:val="21"/>
          <w:lang w:eastAsia="zh-CN"/>
        </w:rPr>
        <w:t>:</w:t>
      </w:r>
      <w:r w:rsidRPr="00BD3C57">
        <w:t xml:space="preserve"> </w:t>
      </w:r>
      <w:r w:rsidRPr="00BD3C57">
        <w:rPr>
          <w:rFonts w:eastAsia="宋体"/>
          <w:i/>
          <w:sz w:val="21"/>
          <w:szCs w:val="21"/>
          <w:lang w:eastAsia="zh-CN"/>
        </w:rPr>
        <w:t xml:space="preserve">In Rel-16/17, the switching is conducted in the scenario with 2 bands configured. So, when one </w:t>
      </w:r>
      <w:proofErr w:type="spellStart"/>
      <w:r w:rsidRPr="00BD3C57">
        <w:rPr>
          <w:rFonts w:eastAsia="宋体"/>
          <w:i/>
          <w:sz w:val="21"/>
          <w:szCs w:val="21"/>
          <w:lang w:eastAsia="zh-CN"/>
        </w:rPr>
        <w:t>Tx</w:t>
      </w:r>
      <w:proofErr w:type="spellEnd"/>
      <w:r w:rsidRPr="00BD3C57">
        <w:rPr>
          <w:rFonts w:eastAsia="宋体"/>
          <w:i/>
          <w:sz w:val="21"/>
          <w:szCs w:val="21"/>
          <w:lang w:eastAsia="zh-CN"/>
        </w:rPr>
        <w:t xml:space="preserve"> chain is switched between the 2 bands, the number of available </w:t>
      </w:r>
      <w:proofErr w:type="spellStart"/>
      <w:r w:rsidRPr="00BD3C57">
        <w:rPr>
          <w:rFonts w:eastAsia="宋体"/>
          <w:i/>
          <w:sz w:val="21"/>
          <w:szCs w:val="21"/>
          <w:lang w:eastAsia="zh-CN"/>
        </w:rPr>
        <w:t>Tx</w:t>
      </w:r>
      <w:proofErr w:type="spellEnd"/>
      <w:r w:rsidRPr="00BD3C57">
        <w:rPr>
          <w:rFonts w:eastAsia="宋体"/>
          <w:i/>
          <w:sz w:val="21"/>
          <w:szCs w:val="21"/>
          <w:lang w:eastAsia="zh-CN"/>
        </w:rPr>
        <w:t xml:space="preserve"> chains is changed before and after the switching for both two bands.</w:t>
      </w:r>
    </w:p>
    <w:p w:rsidR="00D61931" w:rsidRDefault="00D61931" w:rsidP="00D61931">
      <w:pPr>
        <w:pStyle w:val="a0"/>
        <w:tabs>
          <w:tab w:val="num" w:pos="226"/>
          <w:tab w:val="num" w:pos="284"/>
          <w:tab w:val="left" w:pos="5103"/>
        </w:tabs>
        <w:snapToGrid w:val="0"/>
        <w:rPr>
          <w:rFonts w:eastAsia="宋体"/>
          <w:b/>
          <w:i/>
          <w:sz w:val="21"/>
          <w:szCs w:val="21"/>
          <w:lang w:eastAsia="zh-CN"/>
        </w:rPr>
      </w:pPr>
      <w:r w:rsidRPr="008D2268">
        <w:rPr>
          <w:rFonts w:eastAsia="宋体" w:hint="eastAsia"/>
          <w:b/>
          <w:i/>
          <w:sz w:val="21"/>
          <w:szCs w:val="21"/>
          <w:lang w:eastAsia="zh-CN"/>
        </w:rPr>
        <w:t xml:space="preserve">Proposal </w:t>
      </w:r>
      <w:r>
        <w:rPr>
          <w:rFonts w:eastAsia="宋体" w:hint="eastAsia"/>
          <w:b/>
          <w:i/>
          <w:sz w:val="21"/>
          <w:szCs w:val="21"/>
          <w:lang w:eastAsia="zh-CN"/>
        </w:rPr>
        <w:t>5</w:t>
      </w:r>
      <w:r w:rsidRPr="008D2268">
        <w:rPr>
          <w:rFonts w:eastAsia="宋体" w:hint="eastAsia"/>
          <w:b/>
          <w:i/>
          <w:sz w:val="21"/>
          <w:szCs w:val="21"/>
          <w:lang w:eastAsia="zh-CN"/>
        </w:rPr>
        <w:t xml:space="preserve">: </w:t>
      </w:r>
      <w:r w:rsidRPr="00DA7B8D">
        <w:rPr>
          <w:rFonts w:eastAsia="宋体" w:hint="eastAsia"/>
          <w:i/>
          <w:sz w:val="21"/>
          <w:szCs w:val="21"/>
          <w:lang w:eastAsia="zh-CN"/>
        </w:rPr>
        <w:t>For</w:t>
      </w:r>
      <w:r>
        <w:rPr>
          <w:rFonts w:eastAsia="宋体" w:hint="eastAsia"/>
          <w:b/>
          <w:i/>
          <w:sz w:val="21"/>
          <w:szCs w:val="21"/>
          <w:lang w:eastAsia="zh-CN"/>
        </w:rPr>
        <w:t xml:space="preserve"> </w:t>
      </w:r>
      <w:r w:rsidRPr="00DA7B8D">
        <w:rPr>
          <w:rFonts w:eastAsia="宋体"/>
          <w:i/>
          <w:sz w:val="21"/>
          <w:szCs w:val="21"/>
          <w:lang w:eastAsia="zh-CN"/>
        </w:rPr>
        <w:t>Rel-18 switching</w:t>
      </w:r>
      <w:r>
        <w:rPr>
          <w:rFonts w:eastAsia="宋体" w:hint="eastAsia"/>
          <w:i/>
          <w:sz w:val="21"/>
          <w:szCs w:val="21"/>
          <w:lang w:eastAsia="zh-CN"/>
        </w:rPr>
        <w:t xml:space="preserve"> scenario, </w:t>
      </w:r>
      <w:r w:rsidRPr="00BD3C57">
        <w:rPr>
          <w:rFonts w:eastAsia="宋体"/>
          <w:i/>
          <w:sz w:val="21"/>
          <w:szCs w:val="21"/>
          <w:lang w:eastAsia="zh-CN"/>
        </w:rPr>
        <w:t xml:space="preserve">for </w:t>
      </w:r>
      <w:r>
        <w:rPr>
          <w:rFonts w:eastAsia="宋体" w:hint="eastAsia"/>
          <w:i/>
          <w:sz w:val="21"/>
          <w:szCs w:val="21"/>
          <w:lang w:eastAsia="zh-CN"/>
        </w:rPr>
        <w:t xml:space="preserve">the </w:t>
      </w:r>
      <w:r w:rsidRPr="00BD3C57">
        <w:rPr>
          <w:rFonts w:eastAsia="宋体"/>
          <w:i/>
          <w:sz w:val="21"/>
          <w:szCs w:val="21"/>
          <w:lang w:eastAsia="zh-CN"/>
        </w:rPr>
        <w:t xml:space="preserve">band with the number of </w:t>
      </w:r>
      <w:proofErr w:type="spellStart"/>
      <w:r w:rsidRPr="00BD3C57">
        <w:rPr>
          <w:rFonts w:eastAsia="宋体"/>
          <w:i/>
          <w:sz w:val="21"/>
          <w:szCs w:val="21"/>
          <w:lang w:eastAsia="zh-CN"/>
        </w:rPr>
        <w:t>Tx</w:t>
      </w:r>
      <w:proofErr w:type="spellEnd"/>
      <w:r w:rsidRPr="00BD3C57">
        <w:rPr>
          <w:rFonts w:eastAsia="宋体"/>
          <w:i/>
          <w:sz w:val="21"/>
          <w:szCs w:val="21"/>
          <w:lang w:eastAsia="zh-CN"/>
        </w:rPr>
        <w:t xml:space="preserve"> chain unchanged before and </w:t>
      </w:r>
      <w:r>
        <w:rPr>
          <w:rFonts w:eastAsia="宋体" w:hint="eastAsia"/>
          <w:i/>
          <w:sz w:val="21"/>
          <w:szCs w:val="21"/>
          <w:lang w:eastAsia="zh-CN"/>
        </w:rPr>
        <w:t>after</w:t>
      </w:r>
      <w:r w:rsidRPr="00BD3C57">
        <w:rPr>
          <w:rFonts w:eastAsia="宋体"/>
          <w:i/>
          <w:sz w:val="21"/>
          <w:szCs w:val="21"/>
          <w:lang w:eastAsia="zh-CN"/>
        </w:rPr>
        <w:t xml:space="preserve"> the switching between two other bands, UL transmission can be maintained during the switching period</w:t>
      </w:r>
      <w:r>
        <w:rPr>
          <w:rFonts w:eastAsia="宋体" w:hint="eastAsia"/>
          <w:i/>
          <w:sz w:val="21"/>
          <w:szCs w:val="21"/>
          <w:lang w:eastAsia="zh-CN"/>
        </w:rPr>
        <w:t>.</w:t>
      </w:r>
    </w:p>
    <w:p w:rsidR="00EF468B" w:rsidRPr="00D61931" w:rsidRDefault="00EF468B" w:rsidP="00EF468B">
      <w:pPr>
        <w:pStyle w:val="a0"/>
        <w:tabs>
          <w:tab w:val="num" w:pos="226"/>
          <w:tab w:val="num" w:pos="284"/>
          <w:tab w:val="left" w:pos="5103"/>
        </w:tabs>
        <w:snapToGrid w:val="0"/>
        <w:spacing w:line="252" w:lineRule="auto"/>
        <w:jc w:val="left"/>
        <w:rPr>
          <w:rFonts w:eastAsia="宋体"/>
          <w:sz w:val="21"/>
          <w:szCs w:val="21"/>
          <w:lang w:eastAsia="zh-CN"/>
        </w:rPr>
      </w:pPr>
    </w:p>
    <w:p w:rsidR="00EF468B" w:rsidRPr="00EF468B" w:rsidRDefault="00EF468B" w:rsidP="00EF468B">
      <w:pPr>
        <w:pStyle w:val="a0"/>
        <w:tabs>
          <w:tab w:val="num" w:pos="226"/>
          <w:tab w:val="num" w:pos="284"/>
          <w:tab w:val="left" w:pos="5103"/>
        </w:tabs>
        <w:snapToGrid w:val="0"/>
        <w:spacing w:line="252" w:lineRule="auto"/>
        <w:jc w:val="left"/>
        <w:rPr>
          <w:rFonts w:eastAsia="宋体"/>
          <w:sz w:val="21"/>
          <w:szCs w:val="21"/>
          <w:lang w:eastAsia="zh-CN"/>
        </w:rPr>
      </w:pPr>
      <w:r w:rsidRPr="00361C65">
        <w:rPr>
          <w:rFonts w:eastAsia="宋体" w:hint="eastAsia"/>
          <w:sz w:val="21"/>
          <w:szCs w:val="21"/>
          <w:u w:val="single"/>
          <w:lang w:eastAsia="zh-CN"/>
        </w:rPr>
        <w:lastRenderedPageBreak/>
        <w:t>For the c</w:t>
      </w:r>
      <w:r w:rsidRPr="00361C65">
        <w:rPr>
          <w:rFonts w:eastAsia="宋体"/>
          <w:sz w:val="21"/>
          <w:szCs w:val="21"/>
          <w:u w:val="single"/>
          <w:lang w:eastAsia="zh-CN"/>
        </w:rPr>
        <w:t>oncurrent UL transmission</w:t>
      </w:r>
      <w:r w:rsidRPr="00361C65">
        <w:rPr>
          <w:rFonts w:eastAsia="宋体" w:hint="eastAsia"/>
          <w:sz w:val="21"/>
          <w:szCs w:val="21"/>
          <w:u w:val="single"/>
          <w:lang w:eastAsia="zh-CN"/>
        </w:rPr>
        <w:t xml:space="preserve"> on 2 bands</w:t>
      </w:r>
      <w:r>
        <w:rPr>
          <w:rFonts w:eastAsia="宋体" w:hint="eastAsia"/>
          <w:sz w:val="21"/>
          <w:szCs w:val="21"/>
          <w:lang w:eastAsia="zh-CN"/>
        </w:rPr>
        <w:t>:</w:t>
      </w:r>
    </w:p>
    <w:p w:rsidR="00EF468B" w:rsidRDefault="00EF468B" w:rsidP="00EF468B">
      <w:pPr>
        <w:pStyle w:val="a0"/>
        <w:tabs>
          <w:tab w:val="num" w:pos="226"/>
          <w:tab w:val="num" w:pos="284"/>
          <w:tab w:val="left" w:pos="5103"/>
        </w:tabs>
        <w:snapToGrid w:val="0"/>
        <w:rPr>
          <w:rFonts w:eastAsia="宋体"/>
          <w:b/>
          <w:i/>
          <w:sz w:val="21"/>
          <w:szCs w:val="21"/>
          <w:lang w:eastAsia="zh-CN"/>
        </w:rPr>
      </w:pPr>
      <w:r>
        <w:rPr>
          <w:rFonts w:eastAsia="宋体" w:hint="eastAsia"/>
          <w:b/>
          <w:i/>
          <w:sz w:val="21"/>
          <w:szCs w:val="21"/>
          <w:lang w:val="en-US" w:eastAsia="zh-CN"/>
        </w:rPr>
        <w:t>Proposal</w:t>
      </w:r>
      <w:r w:rsidRPr="008D2268">
        <w:rPr>
          <w:rFonts w:eastAsia="宋体" w:hint="eastAsia"/>
          <w:b/>
          <w:i/>
          <w:sz w:val="21"/>
          <w:szCs w:val="21"/>
          <w:lang w:eastAsia="zh-CN"/>
        </w:rPr>
        <w:t xml:space="preserve"> </w:t>
      </w:r>
      <w:r>
        <w:rPr>
          <w:rFonts w:eastAsia="宋体" w:hint="eastAsia"/>
          <w:b/>
          <w:i/>
          <w:sz w:val="21"/>
          <w:szCs w:val="21"/>
          <w:lang w:eastAsia="zh-CN"/>
        </w:rPr>
        <w:t>6</w:t>
      </w:r>
      <w:r w:rsidRPr="008D2268">
        <w:rPr>
          <w:rFonts w:eastAsia="宋体" w:hint="eastAsia"/>
          <w:b/>
          <w:i/>
          <w:sz w:val="21"/>
          <w:szCs w:val="21"/>
          <w:lang w:eastAsia="zh-CN"/>
        </w:rPr>
        <w:t>:</w:t>
      </w:r>
      <w:r w:rsidRPr="00BD3C57">
        <w:t xml:space="preserve"> </w:t>
      </w:r>
      <w:r>
        <w:rPr>
          <w:rFonts w:eastAsia="宋体" w:hint="eastAsia"/>
          <w:i/>
          <w:sz w:val="21"/>
          <w:szCs w:val="21"/>
          <w:lang w:eastAsia="zh-CN"/>
        </w:rPr>
        <w:t>F</w:t>
      </w:r>
      <w:r w:rsidRPr="00E758FF">
        <w:rPr>
          <w:rFonts w:eastAsia="宋体"/>
          <w:i/>
          <w:sz w:val="21"/>
          <w:szCs w:val="21"/>
          <w:lang w:eastAsia="zh-CN"/>
        </w:rPr>
        <w:t xml:space="preserve">or UL </w:t>
      </w:r>
      <w:proofErr w:type="spellStart"/>
      <w:proofErr w:type="gramStart"/>
      <w:r w:rsidRPr="00E758FF">
        <w:rPr>
          <w:rFonts w:eastAsia="宋体"/>
          <w:i/>
          <w:sz w:val="21"/>
          <w:szCs w:val="21"/>
          <w:lang w:eastAsia="zh-CN"/>
        </w:rPr>
        <w:t>Tx</w:t>
      </w:r>
      <w:proofErr w:type="spellEnd"/>
      <w:proofErr w:type="gramEnd"/>
      <w:r w:rsidRPr="00E758FF">
        <w:rPr>
          <w:rFonts w:eastAsia="宋体"/>
          <w:i/>
          <w:sz w:val="21"/>
          <w:szCs w:val="21"/>
          <w:lang w:eastAsia="zh-CN"/>
        </w:rPr>
        <w:t xml:space="preserve"> switching across 3 and 4 bands, the support of concurrent UL transmission on 2 (out of 3 or 4) bands is depending on whether UL CA on </w:t>
      </w:r>
      <w:r w:rsidR="00361C65">
        <w:rPr>
          <w:rFonts w:eastAsia="宋体" w:hint="eastAsia"/>
          <w:i/>
          <w:sz w:val="21"/>
          <w:szCs w:val="21"/>
          <w:lang w:eastAsia="zh-CN"/>
        </w:rPr>
        <w:t xml:space="preserve">the </w:t>
      </w:r>
      <w:r w:rsidRPr="00E758FF">
        <w:rPr>
          <w:rFonts w:eastAsia="宋体"/>
          <w:i/>
          <w:sz w:val="21"/>
          <w:szCs w:val="21"/>
          <w:lang w:eastAsia="zh-CN"/>
        </w:rPr>
        <w:t>2 bands is supported or not</w:t>
      </w:r>
      <w:r w:rsidRPr="00BD3C57">
        <w:rPr>
          <w:rFonts w:eastAsia="宋体"/>
          <w:i/>
          <w:sz w:val="21"/>
          <w:szCs w:val="21"/>
          <w:lang w:eastAsia="zh-CN"/>
        </w:rPr>
        <w:t>.</w:t>
      </w:r>
    </w:p>
    <w:p w:rsidR="00EF468B" w:rsidRDefault="00EF468B" w:rsidP="00EF468B">
      <w:pPr>
        <w:pStyle w:val="a0"/>
        <w:tabs>
          <w:tab w:val="num" w:pos="226"/>
          <w:tab w:val="num" w:pos="284"/>
          <w:tab w:val="left" w:pos="5103"/>
        </w:tabs>
        <w:snapToGrid w:val="0"/>
        <w:spacing w:line="252" w:lineRule="auto"/>
        <w:jc w:val="left"/>
        <w:rPr>
          <w:rFonts w:eastAsia="宋体"/>
          <w:sz w:val="21"/>
          <w:szCs w:val="21"/>
          <w:lang w:eastAsia="zh-CN"/>
        </w:rPr>
      </w:pPr>
    </w:p>
    <w:p w:rsidR="00917EA1" w:rsidRPr="00917EA1" w:rsidRDefault="00917EA1" w:rsidP="00917EA1">
      <w:pPr>
        <w:pStyle w:val="a0"/>
        <w:tabs>
          <w:tab w:val="num" w:pos="226"/>
          <w:tab w:val="num" w:pos="284"/>
          <w:tab w:val="left" w:pos="5103"/>
        </w:tabs>
        <w:snapToGrid w:val="0"/>
        <w:spacing w:line="252" w:lineRule="auto"/>
        <w:jc w:val="left"/>
        <w:rPr>
          <w:rFonts w:eastAsia="宋体"/>
          <w:sz w:val="21"/>
          <w:szCs w:val="21"/>
          <w:lang w:eastAsia="zh-CN"/>
        </w:rPr>
      </w:pPr>
      <w:r w:rsidRPr="00361C65">
        <w:rPr>
          <w:rFonts w:eastAsia="宋体" w:hint="eastAsia"/>
          <w:sz w:val="21"/>
          <w:szCs w:val="21"/>
          <w:u w:val="single"/>
          <w:lang w:eastAsia="zh-CN"/>
        </w:rPr>
        <w:t xml:space="preserve">For the </w:t>
      </w:r>
      <w:r w:rsidRPr="00361C65">
        <w:rPr>
          <w:rFonts w:eastAsia="宋体"/>
          <w:sz w:val="21"/>
          <w:szCs w:val="21"/>
          <w:u w:val="single"/>
          <w:lang w:eastAsia="zh-CN"/>
        </w:rPr>
        <w:t>2</w:t>
      </w:r>
      <w:r w:rsidRPr="00361C65">
        <w:rPr>
          <w:rFonts w:eastAsia="宋体" w:hint="eastAsia"/>
          <w:sz w:val="21"/>
          <w:szCs w:val="21"/>
          <w:u w:val="single"/>
          <w:lang w:eastAsia="zh-CN"/>
        </w:rPr>
        <w:t>Tx support on different bands</w:t>
      </w:r>
      <w:r>
        <w:rPr>
          <w:rFonts w:eastAsia="宋体" w:hint="eastAsia"/>
          <w:sz w:val="21"/>
          <w:szCs w:val="21"/>
          <w:lang w:eastAsia="zh-CN"/>
        </w:rPr>
        <w:t>:</w:t>
      </w:r>
    </w:p>
    <w:p w:rsidR="00235140" w:rsidRDefault="00235140" w:rsidP="00235140">
      <w:pPr>
        <w:pStyle w:val="a0"/>
        <w:tabs>
          <w:tab w:val="num" w:pos="226"/>
          <w:tab w:val="num" w:pos="284"/>
          <w:tab w:val="left" w:pos="5103"/>
        </w:tabs>
        <w:snapToGrid w:val="0"/>
        <w:rPr>
          <w:rFonts w:eastAsia="宋体"/>
          <w:b/>
          <w:i/>
          <w:sz w:val="21"/>
          <w:szCs w:val="21"/>
          <w:lang w:eastAsia="zh-CN"/>
        </w:rPr>
      </w:pPr>
      <w:r>
        <w:rPr>
          <w:rFonts w:eastAsia="宋体" w:hint="eastAsia"/>
          <w:b/>
          <w:i/>
          <w:sz w:val="21"/>
          <w:szCs w:val="21"/>
          <w:lang w:eastAsia="zh-CN"/>
        </w:rPr>
        <w:t>Observation</w:t>
      </w:r>
      <w:r w:rsidRPr="008D2268">
        <w:rPr>
          <w:rFonts w:eastAsia="宋体" w:hint="eastAsia"/>
          <w:b/>
          <w:i/>
          <w:sz w:val="21"/>
          <w:szCs w:val="21"/>
          <w:lang w:eastAsia="zh-CN"/>
        </w:rPr>
        <w:t xml:space="preserve"> </w:t>
      </w:r>
      <w:r>
        <w:rPr>
          <w:rFonts w:eastAsia="宋体" w:hint="eastAsia"/>
          <w:b/>
          <w:i/>
          <w:sz w:val="21"/>
          <w:szCs w:val="21"/>
          <w:lang w:eastAsia="zh-CN"/>
        </w:rPr>
        <w:t>5</w:t>
      </w:r>
      <w:r w:rsidRPr="008D2268">
        <w:rPr>
          <w:rFonts w:eastAsia="宋体" w:hint="eastAsia"/>
          <w:b/>
          <w:i/>
          <w:sz w:val="21"/>
          <w:szCs w:val="21"/>
          <w:lang w:eastAsia="zh-CN"/>
        </w:rPr>
        <w:t>:</w:t>
      </w:r>
      <w:r w:rsidRPr="00BD3C57">
        <w:t xml:space="preserve"> </w:t>
      </w:r>
      <w:r>
        <w:rPr>
          <w:rFonts w:eastAsia="宋体" w:hint="eastAsia"/>
          <w:i/>
          <w:sz w:val="21"/>
          <w:szCs w:val="21"/>
          <w:lang w:eastAsia="zh-CN"/>
        </w:rPr>
        <w:t>T</w:t>
      </w:r>
      <w:r w:rsidRPr="00D05C4C">
        <w:rPr>
          <w:rFonts w:eastAsia="宋体"/>
          <w:i/>
          <w:sz w:val="21"/>
          <w:szCs w:val="21"/>
          <w:lang w:eastAsia="zh-CN"/>
        </w:rPr>
        <w:t>he support of 2Tx chains is a optional feature for each band.</w:t>
      </w:r>
    </w:p>
    <w:p w:rsidR="00917EA1" w:rsidRDefault="00917EA1" w:rsidP="00917EA1">
      <w:pPr>
        <w:pStyle w:val="a0"/>
        <w:tabs>
          <w:tab w:val="num" w:pos="226"/>
          <w:tab w:val="num" w:pos="284"/>
          <w:tab w:val="left" w:pos="5103"/>
        </w:tabs>
        <w:snapToGrid w:val="0"/>
        <w:rPr>
          <w:rFonts w:eastAsia="宋体"/>
          <w:i/>
          <w:sz w:val="21"/>
          <w:szCs w:val="21"/>
          <w:lang w:eastAsia="zh-CN"/>
        </w:rPr>
      </w:pPr>
      <w:r>
        <w:rPr>
          <w:rFonts w:eastAsia="宋体" w:hint="eastAsia"/>
          <w:b/>
          <w:i/>
          <w:sz w:val="21"/>
          <w:szCs w:val="21"/>
          <w:lang w:val="en-US" w:eastAsia="zh-CN"/>
        </w:rPr>
        <w:t>Proposal</w:t>
      </w:r>
      <w:r w:rsidRPr="008D2268">
        <w:rPr>
          <w:rFonts w:eastAsia="宋体" w:hint="eastAsia"/>
          <w:b/>
          <w:i/>
          <w:sz w:val="21"/>
          <w:szCs w:val="21"/>
          <w:lang w:eastAsia="zh-CN"/>
        </w:rPr>
        <w:t xml:space="preserve"> </w:t>
      </w:r>
      <w:r>
        <w:rPr>
          <w:rFonts w:eastAsia="宋体" w:hint="eastAsia"/>
          <w:b/>
          <w:i/>
          <w:sz w:val="21"/>
          <w:szCs w:val="21"/>
          <w:lang w:eastAsia="zh-CN"/>
        </w:rPr>
        <w:t>7</w:t>
      </w:r>
      <w:r w:rsidRPr="008D2268">
        <w:rPr>
          <w:rFonts w:eastAsia="宋体" w:hint="eastAsia"/>
          <w:b/>
          <w:i/>
          <w:sz w:val="21"/>
          <w:szCs w:val="21"/>
          <w:lang w:eastAsia="zh-CN"/>
        </w:rPr>
        <w:t>:</w:t>
      </w:r>
      <w:r w:rsidRPr="00BD3C57">
        <w:t xml:space="preserve"> </w:t>
      </w:r>
      <w:r w:rsidRPr="00D05C4C">
        <w:rPr>
          <w:rFonts w:eastAsia="宋体"/>
          <w:i/>
          <w:sz w:val="21"/>
          <w:szCs w:val="21"/>
          <w:lang w:eastAsia="zh-CN"/>
        </w:rPr>
        <w:t xml:space="preserve">2Tx </w:t>
      </w:r>
      <w:r>
        <w:rPr>
          <w:rFonts w:eastAsia="宋体" w:hint="eastAsia"/>
          <w:i/>
          <w:sz w:val="21"/>
          <w:szCs w:val="21"/>
          <w:lang w:eastAsia="zh-CN"/>
        </w:rPr>
        <w:t>is</w:t>
      </w:r>
      <w:r w:rsidRPr="00D05C4C">
        <w:rPr>
          <w:rFonts w:eastAsia="宋体"/>
          <w:i/>
          <w:sz w:val="21"/>
          <w:szCs w:val="21"/>
          <w:lang w:eastAsia="zh-CN"/>
        </w:rPr>
        <w:t xml:space="preserve"> supported at least on one of the 3/4 bands, similar to Rel-16/17 switching scenario.</w:t>
      </w:r>
    </w:p>
    <w:p w:rsidR="00917EA1" w:rsidRDefault="00917EA1" w:rsidP="00EF468B">
      <w:pPr>
        <w:pStyle w:val="a0"/>
        <w:tabs>
          <w:tab w:val="num" w:pos="226"/>
          <w:tab w:val="num" w:pos="284"/>
          <w:tab w:val="left" w:pos="5103"/>
        </w:tabs>
        <w:snapToGrid w:val="0"/>
        <w:spacing w:line="252" w:lineRule="auto"/>
        <w:jc w:val="left"/>
        <w:rPr>
          <w:rFonts w:eastAsia="宋体"/>
          <w:sz w:val="21"/>
          <w:szCs w:val="21"/>
          <w:lang w:eastAsia="zh-CN"/>
        </w:rPr>
      </w:pPr>
    </w:p>
    <w:p w:rsidR="00917EA1" w:rsidRPr="00917EA1" w:rsidRDefault="00917EA1" w:rsidP="00917EA1">
      <w:pPr>
        <w:pStyle w:val="a0"/>
        <w:tabs>
          <w:tab w:val="num" w:pos="226"/>
          <w:tab w:val="num" w:pos="284"/>
          <w:tab w:val="left" w:pos="5103"/>
        </w:tabs>
        <w:snapToGrid w:val="0"/>
        <w:spacing w:line="252" w:lineRule="auto"/>
        <w:jc w:val="left"/>
        <w:rPr>
          <w:rFonts w:eastAsia="宋体"/>
          <w:sz w:val="21"/>
          <w:szCs w:val="21"/>
          <w:lang w:eastAsia="zh-CN"/>
        </w:rPr>
      </w:pPr>
      <w:r w:rsidRPr="00015723">
        <w:rPr>
          <w:rFonts w:eastAsia="宋体" w:hint="eastAsia"/>
          <w:sz w:val="21"/>
          <w:szCs w:val="21"/>
          <w:u w:val="single"/>
          <w:lang w:eastAsia="zh-CN"/>
        </w:rPr>
        <w:t>For the RF requirements for UL 3/4 bands CA</w:t>
      </w:r>
      <w:r>
        <w:rPr>
          <w:rFonts w:eastAsia="宋体" w:hint="eastAsia"/>
          <w:sz w:val="21"/>
          <w:szCs w:val="21"/>
          <w:lang w:eastAsia="zh-CN"/>
        </w:rPr>
        <w:t>:</w:t>
      </w:r>
    </w:p>
    <w:p w:rsidR="00B57C01" w:rsidRDefault="00B57C01" w:rsidP="00B57C01">
      <w:pPr>
        <w:pStyle w:val="a0"/>
        <w:tabs>
          <w:tab w:val="num" w:pos="226"/>
          <w:tab w:val="num" w:pos="284"/>
          <w:tab w:val="left" w:pos="5103"/>
        </w:tabs>
        <w:snapToGrid w:val="0"/>
        <w:rPr>
          <w:rFonts w:eastAsia="宋体"/>
          <w:b/>
          <w:i/>
          <w:sz w:val="21"/>
          <w:szCs w:val="21"/>
          <w:lang w:eastAsia="zh-CN"/>
        </w:rPr>
      </w:pPr>
      <w:r>
        <w:rPr>
          <w:rFonts w:eastAsia="宋体" w:hint="eastAsia"/>
          <w:b/>
          <w:i/>
          <w:sz w:val="21"/>
          <w:szCs w:val="21"/>
          <w:lang w:eastAsia="zh-CN"/>
        </w:rPr>
        <w:t>Observation</w:t>
      </w:r>
      <w:r w:rsidRPr="008D2268">
        <w:rPr>
          <w:rFonts w:eastAsia="宋体" w:hint="eastAsia"/>
          <w:b/>
          <w:i/>
          <w:sz w:val="21"/>
          <w:szCs w:val="21"/>
          <w:lang w:eastAsia="zh-CN"/>
        </w:rPr>
        <w:t xml:space="preserve"> </w:t>
      </w:r>
      <w:r>
        <w:rPr>
          <w:rFonts w:eastAsia="宋体" w:hint="eastAsia"/>
          <w:b/>
          <w:i/>
          <w:sz w:val="21"/>
          <w:szCs w:val="21"/>
          <w:lang w:eastAsia="zh-CN"/>
        </w:rPr>
        <w:t>6</w:t>
      </w:r>
      <w:r w:rsidRPr="008D2268">
        <w:rPr>
          <w:rFonts w:eastAsia="宋体" w:hint="eastAsia"/>
          <w:b/>
          <w:i/>
          <w:sz w:val="21"/>
          <w:szCs w:val="21"/>
          <w:lang w:eastAsia="zh-CN"/>
        </w:rPr>
        <w:t>:</w:t>
      </w:r>
      <w:r w:rsidRPr="00F26B79">
        <w:rPr>
          <w:rFonts w:eastAsia="宋体" w:hint="eastAsia"/>
          <w:sz w:val="21"/>
          <w:szCs w:val="21"/>
          <w:lang w:eastAsia="zh-CN"/>
        </w:rPr>
        <w:t xml:space="preserve"> </w:t>
      </w:r>
      <w:r w:rsidRPr="00F26B79">
        <w:rPr>
          <w:rFonts w:eastAsia="宋体" w:hint="eastAsia"/>
          <w:i/>
          <w:sz w:val="21"/>
          <w:szCs w:val="21"/>
          <w:lang w:eastAsia="zh-CN"/>
        </w:rPr>
        <w:t xml:space="preserve">For </w:t>
      </w:r>
      <w:proofErr w:type="spellStart"/>
      <w:r w:rsidRPr="00F26B79">
        <w:rPr>
          <w:rFonts w:eastAsia="宋体" w:hint="eastAsia"/>
          <w:i/>
          <w:sz w:val="21"/>
          <w:szCs w:val="21"/>
          <w:lang w:eastAsia="zh-CN"/>
        </w:rPr>
        <w:t>Tx</w:t>
      </w:r>
      <w:proofErr w:type="spellEnd"/>
      <w:r w:rsidRPr="00F26B79">
        <w:rPr>
          <w:rFonts w:eastAsia="宋体" w:hint="eastAsia"/>
          <w:i/>
          <w:sz w:val="21"/>
          <w:szCs w:val="21"/>
          <w:lang w:eastAsia="zh-CN"/>
        </w:rPr>
        <w:t xml:space="preserve"> switching </w:t>
      </w:r>
      <w:r w:rsidRPr="00F26B79">
        <w:rPr>
          <w:rFonts w:eastAsia="宋体"/>
          <w:i/>
          <w:sz w:val="21"/>
          <w:szCs w:val="21"/>
          <w:lang w:eastAsia="zh-CN"/>
        </w:rPr>
        <w:t>across</w:t>
      </w:r>
      <w:r w:rsidRPr="00F26B79">
        <w:rPr>
          <w:rFonts w:eastAsia="宋体" w:hint="eastAsia"/>
          <w:i/>
          <w:sz w:val="21"/>
          <w:szCs w:val="21"/>
          <w:lang w:eastAsia="zh-CN"/>
        </w:rPr>
        <w:t xml:space="preserve"> 3/4 bands, although there are 3 or 4 UL bands configured, the concurrent UL transmission is on </w:t>
      </w:r>
      <w:r>
        <w:rPr>
          <w:rFonts w:eastAsia="宋体" w:hint="eastAsia"/>
          <w:i/>
          <w:sz w:val="21"/>
          <w:szCs w:val="21"/>
          <w:lang w:eastAsia="zh-CN"/>
        </w:rPr>
        <w:t>at</w:t>
      </w:r>
      <w:r w:rsidRPr="00F26B79">
        <w:rPr>
          <w:rFonts w:eastAsia="宋体" w:hint="eastAsia"/>
          <w:i/>
          <w:sz w:val="21"/>
          <w:szCs w:val="21"/>
          <w:lang w:eastAsia="zh-CN"/>
        </w:rPr>
        <w:t xml:space="preserve"> </w:t>
      </w:r>
      <w:r>
        <w:rPr>
          <w:rFonts w:eastAsia="宋体" w:hint="eastAsia"/>
          <w:i/>
          <w:sz w:val="21"/>
          <w:szCs w:val="21"/>
          <w:lang w:eastAsia="zh-CN"/>
        </w:rPr>
        <w:t xml:space="preserve">most </w:t>
      </w:r>
      <w:r w:rsidRPr="00F26B79">
        <w:rPr>
          <w:rFonts w:eastAsia="宋体" w:hint="eastAsia"/>
          <w:i/>
          <w:sz w:val="21"/>
          <w:szCs w:val="21"/>
          <w:lang w:eastAsia="zh-CN"/>
        </w:rPr>
        <w:t>2 bands.</w:t>
      </w:r>
    </w:p>
    <w:p w:rsidR="00917EA1" w:rsidRDefault="00917EA1" w:rsidP="00917EA1">
      <w:pPr>
        <w:pStyle w:val="a0"/>
        <w:tabs>
          <w:tab w:val="num" w:pos="226"/>
          <w:tab w:val="num" w:pos="284"/>
          <w:tab w:val="left" w:pos="5103"/>
        </w:tabs>
        <w:snapToGrid w:val="0"/>
        <w:rPr>
          <w:rFonts w:eastAsia="宋体"/>
          <w:i/>
          <w:sz w:val="21"/>
          <w:szCs w:val="21"/>
          <w:lang w:eastAsia="zh-CN"/>
        </w:rPr>
      </w:pPr>
      <w:r>
        <w:rPr>
          <w:rFonts w:eastAsia="宋体" w:hint="eastAsia"/>
          <w:b/>
          <w:i/>
          <w:sz w:val="21"/>
          <w:szCs w:val="21"/>
          <w:lang w:val="en-US" w:eastAsia="zh-CN"/>
        </w:rPr>
        <w:t>Proposal</w:t>
      </w:r>
      <w:r w:rsidRPr="008D2268">
        <w:rPr>
          <w:rFonts w:eastAsia="宋体" w:hint="eastAsia"/>
          <w:b/>
          <w:i/>
          <w:sz w:val="21"/>
          <w:szCs w:val="21"/>
          <w:lang w:eastAsia="zh-CN"/>
        </w:rPr>
        <w:t xml:space="preserve"> </w:t>
      </w:r>
      <w:r>
        <w:rPr>
          <w:rFonts w:eastAsia="宋体" w:hint="eastAsia"/>
          <w:b/>
          <w:i/>
          <w:sz w:val="21"/>
          <w:szCs w:val="21"/>
          <w:lang w:eastAsia="zh-CN"/>
        </w:rPr>
        <w:t>8</w:t>
      </w:r>
      <w:r w:rsidRPr="008D2268">
        <w:rPr>
          <w:rFonts w:eastAsia="宋体" w:hint="eastAsia"/>
          <w:b/>
          <w:i/>
          <w:sz w:val="21"/>
          <w:szCs w:val="21"/>
          <w:lang w:eastAsia="zh-CN"/>
        </w:rPr>
        <w:t>:</w:t>
      </w:r>
      <w:r w:rsidRPr="00BD3C57">
        <w:t xml:space="preserve"> </w:t>
      </w:r>
      <w:r>
        <w:rPr>
          <w:rFonts w:eastAsia="宋体" w:hint="eastAsia"/>
          <w:i/>
          <w:sz w:val="21"/>
          <w:szCs w:val="21"/>
          <w:lang w:eastAsia="zh-CN"/>
        </w:rPr>
        <w:t>N</w:t>
      </w:r>
      <w:r w:rsidRPr="00F26B79">
        <w:rPr>
          <w:rFonts w:eastAsia="宋体"/>
          <w:i/>
          <w:sz w:val="21"/>
          <w:szCs w:val="21"/>
          <w:lang w:eastAsia="zh-CN"/>
        </w:rPr>
        <w:t>o need to define RF requirements for UL 3/4 bands CA</w:t>
      </w:r>
      <w:r w:rsidRPr="00D05C4C">
        <w:rPr>
          <w:rFonts w:eastAsia="宋体"/>
          <w:i/>
          <w:sz w:val="21"/>
          <w:szCs w:val="21"/>
          <w:lang w:eastAsia="zh-CN"/>
        </w:rPr>
        <w:t>.</w:t>
      </w:r>
    </w:p>
    <w:p w:rsidR="00917EA1" w:rsidRDefault="00917EA1" w:rsidP="00EF468B">
      <w:pPr>
        <w:pStyle w:val="a0"/>
        <w:tabs>
          <w:tab w:val="num" w:pos="226"/>
          <w:tab w:val="num" w:pos="284"/>
          <w:tab w:val="left" w:pos="5103"/>
        </w:tabs>
        <w:snapToGrid w:val="0"/>
        <w:spacing w:line="252" w:lineRule="auto"/>
        <w:jc w:val="left"/>
        <w:rPr>
          <w:rFonts w:eastAsia="宋体"/>
          <w:sz w:val="21"/>
          <w:szCs w:val="21"/>
          <w:lang w:eastAsia="zh-CN"/>
        </w:rPr>
      </w:pPr>
    </w:p>
    <w:p w:rsidR="00361C65" w:rsidRPr="000F34DC" w:rsidRDefault="00361C65" w:rsidP="00361C65">
      <w:pPr>
        <w:pStyle w:val="a0"/>
        <w:tabs>
          <w:tab w:val="num" w:pos="226"/>
          <w:tab w:val="num" w:pos="284"/>
          <w:tab w:val="left" w:pos="5103"/>
        </w:tabs>
        <w:snapToGrid w:val="0"/>
        <w:spacing w:line="252" w:lineRule="auto"/>
        <w:jc w:val="left"/>
        <w:rPr>
          <w:rFonts w:eastAsia="宋体"/>
          <w:sz w:val="21"/>
          <w:szCs w:val="21"/>
          <w:lang w:eastAsia="zh-CN"/>
        </w:rPr>
      </w:pPr>
      <w:r w:rsidRPr="000F34DC">
        <w:rPr>
          <w:rFonts w:eastAsia="宋体" w:hint="eastAsia"/>
          <w:sz w:val="21"/>
          <w:szCs w:val="21"/>
          <w:lang w:eastAsia="zh-CN"/>
        </w:rPr>
        <w:t xml:space="preserve">Secondly, this contribution </w:t>
      </w:r>
      <w:r w:rsidRPr="000F34DC">
        <w:rPr>
          <w:rFonts w:eastAsia="宋体"/>
          <w:sz w:val="21"/>
          <w:szCs w:val="21"/>
          <w:lang w:eastAsia="zh-CN"/>
        </w:rPr>
        <w:t>presented</w:t>
      </w:r>
      <w:r w:rsidRPr="000F34DC">
        <w:rPr>
          <w:rFonts w:eastAsia="宋体" w:hint="eastAsia"/>
          <w:sz w:val="21"/>
          <w:szCs w:val="21"/>
          <w:lang w:eastAsia="zh-CN"/>
        </w:rPr>
        <w:t xml:space="preserve"> our view on </w:t>
      </w:r>
      <w:proofErr w:type="spellStart"/>
      <w:r w:rsidRPr="000F34DC">
        <w:rPr>
          <w:rFonts w:eastAsia="宋体"/>
          <w:sz w:val="21"/>
          <w:szCs w:val="21"/>
          <w:lang w:eastAsia="zh-CN"/>
        </w:rPr>
        <w:t>T</w:t>
      </w:r>
      <w:r w:rsidRPr="000F34DC">
        <w:rPr>
          <w:rFonts w:eastAsia="宋体" w:hint="eastAsia"/>
          <w:sz w:val="21"/>
          <w:szCs w:val="21"/>
          <w:lang w:eastAsia="zh-CN"/>
        </w:rPr>
        <w:t>x</w:t>
      </w:r>
      <w:proofErr w:type="spellEnd"/>
      <w:r w:rsidRPr="000F34DC">
        <w:rPr>
          <w:rFonts w:eastAsia="宋体"/>
          <w:sz w:val="21"/>
          <w:szCs w:val="21"/>
          <w:lang w:eastAsia="zh-CN"/>
        </w:rPr>
        <w:t xml:space="preserve"> switching for 2 bands </w:t>
      </w:r>
      <w:r w:rsidRPr="000F34DC">
        <w:rPr>
          <w:rFonts w:eastAsia="宋体" w:hint="eastAsia"/>
          <w:sz w:val="21"/>
          <w:szCs w:val="21"/>
          <w:lang w:eastAsia="zh-CN"/>
        </w:rPr>
        <w:t>with</w:t>
      </w:r>
      <w:r w:rsidRPr="000F34DC">
        <w:rPr>
          <w:rFonts w:eastAsia="宋体"/>
          <w:sz w:val="21"/>
          <w:szCs w:val="21"/>
          <w:lang w:eastAsia="zh-CN"/>
        </w:rPr>
        <w:t xml:space="preserve"> </w:t>
      </w:r>
      <w:r w:rsidRPr="000F34DC">
        <w:rPr>
          <w:rFonts w:eastAsia="宋体" w:hint="eastAsia"/>
          <w:sz w:val="21"/>
          <w:szCs w:val="21"/>
          <w:lang w:eastAsia="zh-CN"/>
        </w:rPr>
        <w:t>2</w:t>
      </w:r>
      <w:r w:rsidRPr="000F34DC">
        <w:rPr>
          <w:rFonts w:eastAsia="宋体"/>
          <w:sz w:val="21"/>
          <w:szCs w:val="21"/>
          <w:lang w:eastAsia="zh-CN"/>
        </w:rPr>
        <w:t xml:space="preserve"> TAG</w:t>
      </w:r>
      <w:r w:rsidRPr="000F34DC">
        <w:rPr>
          <w:rFonts w:eastAsia="宋体" w:hint="eastAsia"/>
          <w:sz w:val="21"/>
          <w:szCs w:val="21"/>
          <w:lang w:eastAsia="zh-CN"/>
        </w:rPr>
        <w:t>s, with the following proposal:</w:t>
      </w:r>
    </w:p>
    <w:p w:rsidR="00361C65" w:rsidRDefault="00361C65" w:rsidP="00361C65">
      <w:pPr>
        <w:pStyle w:val="a0"/>
        <w:tabs>
          <w:tab w:val="num" w:pos="226"/>
          <w:tab w:val="num" w:pos="284"/>
          <w:tab w:val="left" w:pos="5103"/>
        </w:tabs>
        <w:snapToGrid w:val="0"/>
        <w:rPr>
          <w:rFonts w:eastAsia="宋体"/>
          <w:i/>
          <w:sz w:val="21"/>
          <w:szCs w:val="21"/>
          <w:lang w:eastAsia="zh-CN"/>
        </w:rPr>
      </w:pPr>
      <w:r>
        <w:rPr>
          <w:rFonts w:eastAsia="宋体" w:hint="eastAsia"/>
          <w:b/>
          <w:i/>
          <w:sz w:val="21"/>
          <w:szCs w:val="21"/>
          <w:lang w:val="en-US" w:eastAsia="zh-CN"/>
        </w:rPr>
        <w:t>Proposal</w:t>
      </w:r>
      <w:r w:rsidRPr="008D2268">
        <w:rPr>
          <w:rFonts w:eastAsia="宋体" w:hint="eastAsia"/>
          <w:b/>
          <w:i/>
          <w:sz w:val="21"/>
          <w:szCs w:val="21"/>
          <w:lang w:eastAsia="zh-CN"/>
        </w:rPr>
        <w:t xml:space="preserve"> </w:t>
      </w:r>
      <w:r>
        <w:rPr>
          <w:rFonts w:eastAsia="宋体" w:hint="eastAsia"/>
          <w:b/>
          <w:i/>
          <w:sz w:val="21"/>
          <w:szCs w:val="21"/>
          <w:lang w:eastAsia="zh-CN"/>
        </w:rPr>
        <w:t>9</w:t>
      </w:r>
      <w:r w:rsidRPr="008D2268">
        <w:rPr>
          <w:rFonts w:eastAsia="宋体" w:hint="eastAsia"/>
          <w:b/>
          <w:i/>
          <w:sz w:val="21"/>
          <w:szCs w:val="21"/>
          <w:lang w:eastAsia="zh-CN"/>
        </w:rPr>
        <w:t>:</w:t>
      </w:r>
      <w:r w:rsidRPr="00BD3C57">
        <w:t xml:space="preserve"> </w:t>
      </w:r>
      <w:r>
        <w:rPr>
          <w:rFonts w:eastAsia="宋体" w:hint="eastAsia"/>
          <w:i/>
          <w:sz w:val="21"/>
          <w:szCs w:val="21"/>
          <w:lang w:eastAsia="zh-CN"/>
        </w:rPr>
        <w:t xml:space="preserve">For </w:t>
      </w:r>
      <w:proofErr w:type="spellStart"/>
      <w:proofErr w:type="gramStart"/>
      <w:r>
        <w:rPr>
          <w:rFonts w:eastAsia="宋体" w:hint="eastAsia"/>
          <w:i/>
          <w:sz w:val="21"/>
          <w:szCs w:val="21"/>
          <w:lang w:eastAsia="zh-CN"/>
        </w:rPr>
        <w:t>Tx</w:t>
      </w:r>
      <w:proofErr w:type="spellEnd"/>
      <w:proofErr w:type="gramEnd"/>
      <w:r>
        <w:rPr>
          <w:rFonts w:eastAsia="宋体" w:hint="eastAsia"/>
          <w:i/>
          <w:sz w:val="21"/>
          <w:szCs w:val="21"/>
          <w:lang w:eastAsia="zh-CN"/>
        </w:rPr>
        <w:t xml:space="preserve"> switching between 2 bands with 2 TAGs, the UL outage time due to switching is depending on 3 factors:</w:t>
      </w:r>
    </w:p>
    <w:p w:rsidR="00361C65" w:rsidRPr="00147371" w:rsidRDefault="00361C65" w:rsidP="00361C65">
      <w:pPr>
        <w:numPr>
          <w:ilvl w:val="0"/>
          <w:numId w:val="38"/>
        </w:numPr>
        <w:overflowPunct w:val="0"/>
        <w:autoSpaceDE w:val="0"/>
        <w:autoSpaceDN w:val="0"/>
        <w:adjustRightInd w:val="0"/>
        <w:snapToGrid w:val="0"/>
        <w:spacing w:after="120"/>
        <w:textAlignment w:val="baseline"/>
        <w:rPr>
          <w:i/>
          <w:sz w:val="21"/>
        </w:rPr>
      </w:pPr>
      <w:r>
        <w:rPr>
          <w:rFonts w:eastAsia="宋体" w:hint="eastAsia"/>
          <w:i/>
          <w:sz w:val="21"/>
          <w:szCs w:val="21"/>
          <w:lang w:eastAsia="zh-CN"/>
        </w:rPr>
        <w:t>T</w:t>
      </w:r>
      <w:r w:rsidRPr="00147371">
        <w:rPr>
          <w:rFonts w:eastAsia="宋体" w:hint="eastAsia"/>
          <w:i/>
          <w:sz w:val="21"/>
          <w:szCs w:val="21"/>
          <w:lang w:eastAsia="zh-CN"/>
        </w:rPr>
        <w:t xml:space="preserve">he UL </w:t>
      </w:r>
      <w:r w:rsidRPr="00147371">
        <w:rPr>
          <w:rFonts w:eastAsia="宋体"/>
          <w:i/>
          <w:sz w:val="21"/>
          <w:szCs w:val="21"/>
          <w:lang w:eastAsia="zh-CN"/>
        </w:rPr>
        <w:t>switching</w:t>
      </w:r>
      <w:r w:rsidRPr="00147371">
        <w:rPr>
          <w:rFonts w:eastAsia="宋体" w:hint="eastAsia"/>
          <w:i/>
          <w:sz w:val="21"/>
          <w:szCs w:val="21"/>
          <w:lang w:eastAsia="zh-CN"/>
        </w:rPr>
        <w:t xml:space="preserve"> time reported by UE (i.e., the Rel-16/17 switching time)</w:t>
      </w:r>
    </w:p>
    <w:p w:rsidR="00361C65" w:rsidRPr="00283B16" w:rsidRDefault="00361C65" w:rsidP="00361C65">
      <w:pPr>
        <w:numPr>
          <w:ilvl w:val="0"/>
          <w:numId w:val="38"/>
        </w:numPr>
        <w:overflowPunct w:val="0"/>
        <w:autoSpaceDE w:val="0"/>
        <w:autoSpaceDN w:val="0"/>
        <w:adjustRightInd w:val="0"/>
        <w:snapToGrid w:val="0"/>
        <w:spacing w:after="120"/>
        <w:textAlignment w:val="baseline"/>
        <w:rPr>
          <w:i/>
          <w:sz w:val="21"/>
        </w:rPr>
      </w:pPr>
      <w:r w:rsidRPr="00283B16">
        <w:rPr>
          <w:rFonts w:eastAsia="宋体" w:hint="eastAsia"/>
          <w:i/>
          <w:sz w:val="21"/>
          <w:szCs w:val="21"/>
          <w:lang w:eastAsia="zh-CN"/>
        </w:rPr>
        <w:t>T</w:t>
      </w:r>
      <w:r w:rsidRPr="00283B16">
        <w:rPr>
          <w:rFonts w:eastAsia="宋体"/>
          <w:i/>
          <w:sz w:val="21"/>
          <w:szCs w:val="21"/>
          <w:lang w:eastAsia="zh-CN"/>
        </w:rPr>
        <w:t>h</w:t>
      </w:r>
      <w:r w:rsidRPr="00283B16">
        <w:rPr>
          <w:rFonts w:eastAsia="宋体" w:hint="eastAsia"/>
          <w:i/>
          <w:sz w:val="21"/>
          <w:szCs w:val="21"/>
          <w:lang w:eastAsia="zh-CN"/>
        </w:rPr>
        <w:t xml:space="preserve">e delta of TA values </w:t>
      </w:r>
      <w:r>
        <w:rPr>
          <w:rFonts w:eastAsia="宋体" w:hint="eastAsia"/>
          <w:i/>
          <w:sz w:val="21"/>
          <w:szCs w:val="21"/>
          <w:lang w:eastAsia="zh-CN"/>
        </w:rPr>
        <w:t>on</w:t>
      </w:r>
      <w:r w:rsidRPr="00283B16">
        <w:rPr>
          <w:rFonts w:eastAsia="宋体" w:hint="eastAsia"/>
          <w:i/>
          <w:sz w:val="21"/>
          <w:szCs w:val="21"/>
          <w:lang w:eastAsia="zh-CN"/>
        </w:rPr>
        <w:t xml:space="preserve"> the two bands, assuming that the </w:t>
      </w:r>
      <w:r w:rsidRPr="00283B16">
        <w:rPr>
          <w:rFonts w:eastAsiaTheme="minorEastAsia" w:hint="eastAsia"/>
          <w:i/>
          <w:sz w:val="21"/>
          <w:lang w:eastAsia="zh-CN"/>
        </w:rPr>
        <w:t xml:space="preserve">non-collocated </w:t>
      </w:r>
      <w:r w:rsidRPr="00283B16">
        <w:rPr>
          <w:rFonts w:hint="eastAsia"/>
          <w:i/>
          <w:sz w:val="21"/>
        </w:rPr>
        <w:t>BS</w:t>
      </w:r>
      <w:r w:rsidRPr="00283B16">
        <w:rPr>
          <w:rFonts w:eastAsiaTheme="minorEastAsia" w:hint="eastAsia"/>
          <w:i/>
          <w:sz w:val="21"/>
          <w:lang w:eastAsia="zh-CN"/>
        </w:rPr>
        <w:t>s</w:t>
      </w:r>
      <w:r w:rsidRPr="00283B16">
        <w:rPr>
          <w:rFonts w:hint="eastAsia"/>
          <w:i/>
          <w:sz w:val="21"/>
        </w:rPr>
        <w:t xml:space="preserve"> can exchange the </w:t>
      </w:r>
      <w:r w:rsidRPr="00283B16">
        <w:rPr>
          <w:rFonts w:eastAsiaTheme="minorEastAsia" w:hint="eastAsia"/>
          <w:i/>
          <w:sz w:val="21"/>
          <w:lang w:eastAsia="zh-CN"/>
        </w:rPr>
        <w:t>estimated TA</w:t>
      </w:r>
      <w:r w:rsidRPr="00283B16">
        <w:rPr>
          <w:rFonts w:hint="eastAsia"/>
          <w:i/>
          <w:sz w:val="21"/>
        </w:rPr>
        <w:t xml:space="preserve"> information</w:t>
      </w:r>
      <w:r w:rsidRPr="00283B16">
        <w:rPr>
          <w:rFonts w:eastAsiaTheme="minorEastAsia" w:hint="eastAsia"/>
          <w:i/>
          <w:sz w:val="21"/>
          <w:lang w:eastAsia="zh-CN"/>
        </w:rPr>
        <w:t xml:space="preserve"> timely.</w:t>
      </w:r>
    </w:p>
    <w:p w:rsidR="00361C65" w:rsidRPr="00424DA3" w:rsidRDefault="00361C65" w:rsidP="00361C65">
      <w:pPr>
        <w:numPr>
          <w:ilvl w:val="0"/>
          <w:numId w:val="38"/>
        </w:numPr>
        <w:overflowPunct w:val="0"/>
        <w:autoSpaceDE w:val="0"/>
        <w:autoSpaceDN w:val="0"/>
        <w:adjustRightInd w:val="0"/>
        <w:snapToGrid w:val="0"/>
        <w:spacing w:after="120"/>
        <w:textAlignment w:val="baseline"/>
        <w:rPr>
          <w:rFonts w:eastAsia="宋体"/>
          <w:i/>
          <w:sz w:val="21"/>
          <w:szCs w:val="21"/>
          <w:lang w:eastAsia="zh-CN"/>
        </w:rPr>
      </w:pPr>
      <w:r>
        <w:rPr>
          <w:rFonts w:eastAsia="宋体" w:hint="eastAsia"/>
          <w:i/>
          <w:sz w:val="21"/>
          <w:szCs w:val="21"/>
          <w:lang w:eastAsia="zh-CN"/>
        </w:rPr>
        <w:t>T</w:t>
      </w:r>
      <w:r w:rsidRPr="00424DA3">
        <w:rPr>
          <w:rFonts w:eastAsia="宋体" w:hint="eastAsia"/>
          <w:i/>
          <w:sz w:val="21"/>
          <w:szCs w:val="21"/>
          <w:lang w:eastAsia="zh-CN"/>
        </w:rPr>
        <w:t>he t</w:t>
      </w:r>
      <w:r w:rsidRPr="00424DA3">
        <w:rPr>
          <w:rFonts w:eastAsia="宋体"/>
          <w:i/>
          <w:sz w:val="21"/>
          <w:szCs w:val="21"/>
          <w:lang w:eastAsia="zh-CN"/>
        </w:rPr>
        <w:t>iming measurement error</w:t>
      </w:r>
      <w:r w:rsidRPr="00424DA3">
        <w:rPr>
          <w:rFonts w:eastAsia="宋体" w:hint="eastAsia"/>
          <w:i/>
          <w:sz w:val="21"/>
          <w:szCs w:val="21"/>
          <w:lang w:eastAsia="zh-CN"/>
        </w:rPr>
        <w:t>,</w:t>
      </w:r>
      <w:r>
        <w:rPr>
          <w:rFonts w:eastAsia="宋体" w:hint="eastAsia"/>
          <w:i/>
          <w:sz w:val="21"/>
          <w:szCs w:val="21"/>
          <w:lang w:eastAsia="zh-CN"/>
        </w:rPr>
        <w:t xml:space="preserve"> including:</w:t>
      </w:r>
      <w:r w:rsidRPr="00424DA3">
        <w:rPr>
          <w:rFonts w:eastAsia="宋体" w:hint="eastAsia"/>
          <w:i/>
          <w:sz w:val="21"/>
          <w:szCs w:val="21"/>
          <w:lang w:eastAsia="zh-CN"/>
        </w:rPr>
        <w:t xml:space="preserve"> the DL timing estimation error, UL TA estimation error and UL TA </w:t>
      </w:r>
      <w:r w:rsidRPr="00424DA3">
        <w:rPr>
          <w:rFonts w:eastAsia="宋体"/>
          <w:i/>
          <w:sz w:val="21"/>
          <w:szCs w:val="21"/>
          <w:lang w:eastAsia="zh-CN"/>
        </w:rPr>
        <w:t>quantization error</w:t>
      </w:r>
      <w:r>
        <w:rPr>
          <w:rFonts w:eastAsia="宋体" w:hint="eastAsia"/>
          <w:i/>
          <w:sz w:val="21"/>
          <w:szCs w:val="21"/>
          <w:lang w:eastAsia="zh-CN"/>
        </w:rPr>
        <w:t>.</w:t>
      </w:r>
    </w:p>
    <w:p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rsidR="00B24A63" w:rsidRDefault="00B24A63" w:rsidP="00B24A63">
      <w:pPr>
        <w:pStyle w:val="2"/>
        <w:spacing w:line="252" w:lineRule="auto"/>
        <w:ind w:left="336" w:hangingChars="160" w:hanging="336"/>
      </w:pPr>
      <w:r>
        <w:t>RP</w:t>
      </w:r>
      <w:r w:rsidRPr="0033027D">
        <w:t>-</w:t>
      </w:r>
      <w:r>
        <w:t>22</w:t>
      </w:r>
      <w:r>
        <w:rPr>
          <w:rFonts w:hint="eastAsia"/>
        </w:rPr>
        <w:t>1435</w:t>
      </w:r>
      <w:r w:rsidR="0021677F" w:rsidRPr="00DF0114">
        <w:rPr>
          <w:rFonts w:hint="eastAsia"/>
        </w:rPr>
        <w:t xml:space="preserve">, </w:t>
      </w:r>
      <w:r>
        <w:t>Revised WID on Multi-carrier enhancements</w:t>
      </w:r>
      <w:r w:rsidR="0021677F" w:rsidRPr="00DF0114">
        <w:rPr>
          <w:rFonts w:hint="eastAsia"/>
        </w:rPr>
        <w:t xml:space="preserve">, </w:t>
      </w:r>
      <w:r>
        <w:t>NTT DOCOMO</w:t>
      </w:r>
      <w:r w:rsidRPr="00047C89">
        <w:rPr>
          <w:rFonts w:hint="eastAsia"/>
        </w:rPr>
        <w:t xml:space="preserve">, </w:t>
      </w:r>
      <w:r w:rsidR="0021677F" w:rsidRPr="005033E3">
        <w:t>RAN</w:t>
      </w:r>
      <w:r w:rsidR="0021677F">
        <w:t xml:space="preserve"> #</w:t>
      </w:r>
      <w:r>
        <w:rPr>
          <w:rFonts w:hint="eastAsia"/>
        </w:rPr>
        <w:t>96</w:t>
      </w:r>
      <w:r w:rsidR="0021677F" w:rsidRPr="005033E3">
        <w:t xml:space="preserve">, </w:t>
      </w:r>
      <w:r>
        <w:rPr>
          <w:rFonts w:hint="eastAsia"/>
        </w:rPr>
        <w:t>June</w:t>
      </w:r>
      <w:r w:rsidR="0021677F" w:rsidRPr="00880F92">
        <w:t xml:space="preserve"> </w:t>
      </w:r>
      <w:r w:rsidR="0021677F" w:rsidRPr="005033E3">
        <w:t>202</w:t>
      </w:r>
      <w:r w:rsidR="000A0599">
        <w:rPr>
          <w:rFonts w:hint="eastAsia"/>
        </w:rPr>
        <w:t>2</w:t>
      </w:r>
      <w:r w:rsidR="0021677F">
        <w:rPr>
          <w:rFonts w:hint="eastAsia"/>
        </w:rPr>
        <w:t>.</w:t>
      </w:r>
    </w:p>
    <w:p w:rsidR="00B24A63" w:rsidRDefault="00B24A63" w:rsidP="00B24A63">
      <w:pPr>
        <w:pStyle w:val="2"/>
        <w:spacing w:line="252" w:lineRule="auto"/>
        <w:ind w:left="336" w:hangingChars="160" w:hanging="336"/>
      </w:pPr>
      <w:r w:rsidRPr="00B24A63">
        <w:t>R1-2205502</w:t>
      </w:r>
      <w:r w:rsidRPr="00B24A63">
        <w:rPr>
          <w:rFonts w:hint="eastAsia"/>
        </w:rPr>
        <w:t xml:space="preserve">, </w:t>
      </w:r>
      <w:r w:rsidRPr="00B24A63">
        <w:t xml:space="preserve">LS on UL </w:t>
      </w:r>
      <w:proofErr w:type="spellStart"/>
      <w:r w:rsidRPr="00B24A63">
        <w:t>Tx</w:t>
      </w:r>
      <w:proofErr w:type="spellEnd"/>
      <w:r w:rsidRPr="00B24A63">
        <w:t xml:space="preserve"> switching across 3 or 4 bands in Rel-18</w:t>
      </w:r>
      <w:r w:rsidRPr="00B24A63">
        <w:rPr>
          <w:rFonts w:hint="eastAsia"/>
        </w:rPr>
        <w:t xml:space="preserve">, </w:t>
      </w:r>
      <w:r>
        <w:t>NTT DOCOMO</w:t>
      </w:r>
      <w:r w:rsidRPr="00047C89">
        <w:rPr>
          <w:rFonts w:hint="eastAsia"/>
        </w:rPr>
        <w:t>,</w:t>
      </w:r>
      <w:r>
        <w:rPr>
          <w:rFonts w:hint="eastAsia"/>
        </w:rPr>
        <w:t xml:space="preserve"> RAN1 #109e, May 2021.</w:t>
      </w:r>
      <w:bookmarkStart w:id="0" w:name="_GoBack"/>
      <w:bookmarkEnd w:id="0"/>
    </w:p>
    <w:p w:rsidR="00B24A63" w:rsidRDefault="00B24A63" w:rsidP="00B24A63">
      <w:pPr>
        <w:pStyle w:val="2"/>
        <w:numPr>
          <w:ilvl w:val="0"/>
          <w:numId w:val="0"/>
        </w:numPr>
        <w:spacing w:line="252" w:lineRule="auto"/>
        <w:ind w:left="420" w:hanging="420"/>
      </w:pPr>
    </w:p>
    <w:p w:rsidR="00B24A63" w:rsidRPr="00B24A63" w:rsidRDefault="00B24A63" w:rsidP="00B24A63">
      <w:pPr>
        <w:pStyle w:val="2"/>
        <w:numPr>
          <w:ilvl w:val="0"/>
          <w:numId w:val="0"/>
        </w:numPr>
        <w:spacing w:line="252" w:lineRule="auto"/>
        <w:ind w:left="420" w:hanging="420"/>
        <w:rPr>
          <w:lang w:val="en-US"/>
        </w:rPr>
      </w:pPr>
    </w:p>
    <w:sectPr w:rsidR="00B24A63" w:rsidRPr="00B24A63"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32A" w:rsidRDefault="0023432A" w:rsidP="00E7784C">
      <w:r>
        <w:separator/>
      </w:r>
    </w:p>
  </w:endnote>
  <w:endnote w:type="continuationSeparator" w:id="0">
    <w:p w:rsidR="0023432A" w:rsidRDefault="0023432A"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2D3" w:rsidRPr="003B0AB3" w:rsidRDefault="009F42D3" w:rsidP="00CB33AF">
    <w:pPr>
      <w:pStyle w:val="a7"/>
      <w:jc w:val="center"/>
      <w:rPr>
        <w:rFonts w:eastAsia="宋体"/>
        <w:lang w:eastAsia="zh-CN"/>
      </w:rPr>
    </w:pPr>
    <w:r>
      <w:fldChar w:fldCharType="begin"/>
    </w:r>
    <w:r>
      <w:instrText>PAGE   \* MERGEFORMAT</w:instrText>
    </w:r>
    <w:r>
      <w:fldChar w:fldCharType="separate"/>
    </w:r>
    <w:r w:rsidR="000F34DC" w:rsidRPr="000F34DC">
      <w:rPr>
        <w:noProof/>
        <w:lang w:val="zh-CN" w:eastAsia="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32A" w:rsidRDefault="0023432A" w:rsidP="00E7784C">
      <w:r>
        <w:separator/>
      </w:r>
    </w:p>
  </w:footnote>
  <w:footnote w:type="continuationSeparator" w:id="0">
    <w:p w:rsidR="0023432A" w:rsidRDefault="0023432A"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688B"/>
    <w:multiLevelType w:val="hybridMultilevel"/>
    <w:tmpl w:val="AD3C8CA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451634"/>
    <w:multiLevelType w:val="hybridMultilevel"/>
    <w:tmpl w:val="514075EA"/>
    <w:lvl w:ilvl="0" w:tplc="85DE10A6">
      <w:start w:val="1"/>
      <w:numFmt w:val="bullet"/>
      <w:lvlText w:val=""/>
      <w:lvlJc w:val="left"/>
      <w:pPr>
        <w:ind w:left="840" w:hanging="420"/>
      </w:pPr>
      <w:rPr>
        <w:rFonts w:ascii="Wingdings" w:hAnsi="Wingdings" w:hint="default"/>
      </w:rPr>
    </w:lvl>
    <w:lvl w:ilvl="1" w:tplc="DD0495BA">
      <w:start w:val="1"/>
      <w:numFmt w:val="bullet"/>
      <w:lvlText w:val="‐"/>
      <w:lvlJc w:val="left"/>
      <w:pPr>
        <w:ind w:left="1260" w:hanging="420"/>
      </w:pPr>
      <w:rPr>
        <w:rFonts w:ascii="宋体" w:eastAsia="宋体" w:hAnsi="宋体" w:hint="eastAsia"/>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E52811"/>
    <w:multiLevelType w:val="hybridMultilevel"/>
    <w:tmpl w:val="9B601E40"/>
    <w:lvl w:ilvl="0" w:tplc="063CA5B4">
      <w:start w:val="1"/>
      <w:numFmt w:val="bullet"/>
      <w:lvlText w:val="–"/>
      <w:lvlJc w:val="left"/>
      <w:pPr>
        <w:tabs>
          <w:tab w:val="num" w:pos="720"/>
        </w:tabs>
        <w:ind w:left="720" w:hanging="360"/>
      </w:pPr>
      <w:rPr>
        <w:rFonts w:ascii="Arial" w:hAnsi="Arial" w:hint="default"/>
      </w:rPr>
    </w:lvl>
    <w:lvl w:ilvl="1" w:tplc="5A46A0F4">
      <w:start w:val="1"/>
      <w:numFmt w:val="bullet"/>
      <w:lvlText w:val="–"/>
      <w:lvlJc w:val="left"/>
      <w:pPr>
        <w:tabs>
          <w:tab w:val="num" w:pos="1440"/>
        </w:tabs>
        <w:ind w:left="1440" w:hanging="360"/>
      </w:pPr>
      <w:rPr>
        <w:rFonts w:ascii="Arial" w:hAnsi="Arial" w:hint="default"/>
      </w:rPr>
    </w:lvl>
    <w:lvl w:ilvl="2" w:tplc="527E3004">
      <w:start w:val="5559"/>
      <w:numFmt w:val="bullet"/>
      <w:lvlText w:val="o"/>
      <w:lvlJc w:val="left"/>
      <w:pPr>
        <w:tabs>
          <w:tab w:val="num" w:pos="2160"/>
        </w:tabs>
        <w:ind w:left="2160" w:hanging="360"/>
      </w:pPr>
      <w:rPr>
        <w:rFonts w:ascii="Courier New" w:hAnsi="Courier New" w:hint="default"/>
      </w:rPr>
    </w:lvl>
    <w:lvl w:ilvl="3" w:tplc="56C42E40" w:tentative="1">
      <w:start w:val="1"/>
      <w:numFmt w:val="bullet"/>
      <w:lvlText w:val="–"/>
      <w:lvlJc w:val="left"/>
      <w:pPr>
        <w:tabs>
          <w:tab w:val="num" w:pos="2880"/>
        </w:tabs>
        <w:ind w:left="2880" w:hanging="360"/>
      </w:pPr>
      <w:rPr>
        <w:rFonts w:ascii="Arial" w:hAnsi="Arial" w:hint="default"/>
      </w:rPr>
    </w:lvl>
    <w:lvl w:ilvl="4" w:tplc="BDA4D1CE" w:tentative="1">
      <w:start w:val="1"/>
      <w:numFmt w:val="bullet"/>
      <w:lvlText w:val="–"/>
      <w:lvlJc w:val="left"/>
      <w:pPr>
        <w:tabs>
          <w:tab w:val="num" w:pos="3600"/>
        </w:tabs>
        <w:ind w:left="3600" w:hanging="360"/>
      </w:pPr>
      <w:rPr>
        <w:rFonts w:ascii="Arial" w:hAnsi="Arial" w:hint="default"/>
      </w:rPr>
    </w:lvl>
    <w:lvl w:ilvl="5" w:tplc="841CA658" w:tentative="1">
      <w:start w:val="1"/>
      <w:numFmt w:val="bullet"/>
      <w:lvlText w:val="–"/>
      <w:lvlJc w:val="left"/>
      <w:pPr>
        <w:tabs>
          <w:tab w:val="num" w:pos="4320"/>
        </w:tabs>
        <w:ind w:left="4320" w:hanging="360"/>
      </w:pPr>
      <w:rPr>
        <w:rFonts w:ascii="Arial" w:hAnsi="Arial" w:hint="default"/>
      </w:rPr>
    </w:lvl>
    <w:lvl w:ilvl="6" w:tplc="03AC3314" w:tentative="1">
      <w:start w:val="1"/>
      <w:numFmt w:val="bullet"/>
      <w:lvlText w:val="–"/>
      <w:lvlJc w:val="left"/>
      <w:pPr>
        <w:tabs>
          <w:tab w:val="num" w:pos="5040"/>
        </w:tabs>
        <w:ind w:left="5040" w:hanging="360"/>
      </w:pPr>
      <w:rPr>
        <w:rFonts w:ascii="Arial" w:hAnsi="Arial" w:hint="default"/>
      </w:rPr>
    </w:lvl>
    <w:lvl w:ilvl="7" w:tplc="11C2ABA4" w:tentative="1">
      <w:start w:val="1"/>
      <w:numFmt w:val="bullet"/>
      <w:lvlText w:val="–"/>
      <w:lvlJc w:val="left"/>
      <w:pPr>
        <w:tabs>
          <w:tab w:val="num" w:pos="5760"/>
        </w:tabs>
        <w:ind w:left="5760" w:hanging="360"/>
      </w:pPr>
      <w:rPr>
        <w:rFonts w:ascii="Arial" w:hAnsi="Arial" w:hint="default"/>
      </w:rPr>
    </w:lvl>
    <w:lvl w:ilvl="8" w:tplc="5A6C673C" w:tentative="1">
      <w:start w:val="1"/>
      <w:numFmt w:val="bullet"/>
      <w:lvlText w:val="–"/>
      <w:lvlJc w:val="left"/>
      <w:pPr>
        <w:tabs>
          <w:tab w:val="num" w:pos="6480"/>
        </w:tabs>
        <w:ind w:left="6480" w:hanging="360"/>
      </w:pPr>
      <w:rPr>
        <w:rFonts w:ascii="Arial" w:hAnsi="Arial" w:hint="default"/>
      </w:rPr>
    </w:lvl>
  </w:abstractNum>
  <w:abstractNum w:abstractNumId="4">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6">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2F72539F"/>
    <w:multiLevelType w:val="multilevel"/>
    <w:tmpl w:val="2F72539F"/>
    <w:lvl w:ilvl="0">
      <w:start w:val="33"/>
      <w:numFmt w:val="bullet"/>
      <w:lvlText w:val=""/>
      <w:lvlJc w:val="left"/>
      <w:pPr>
        <w:ind w:left="1140" w:hanging="420"/>
      </w:pPr>
      <w:rPr>
        <w:rFonts w:ascii="Wingdings" w:hAnsi="Wingdings" w:hint="default"/>
      </w:rPr>
    </w:lvl>
    <w:lvl w:ilvl="1">
      <w:start w:val="33"/>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nsid w:val="385601ED"/>
    <w:multiLevelType w:val="hybridMultilevel"/>
    <w:tmpl w:val="3BBAA95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D645C4F"/>
    <w:multiLevelType w:val="multilevel"/>
    <w:tmpl w:val="3D645C4F"/>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CED6F62"/>
    <w:multiLevelType w:val="hybridMultilevel"/>
    <w:tmpl w:val="AD3C8CA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D91092D"/>
    <w:multiLevelType w:val="hybridMultilevel"/>
    <w:tmpl w:val="51BC18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6C1CCE"/>
    <w:multiLevelType w:val="multilevel"/>
    <w:tmpl w:val="536C1CCE"/>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nsid w:val="57F05D4C"/>
    <w:multiLevelType w:val="multilevel"/>
    <w:tmpl w:val="57F05D4C"/>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nsid w:val="589102E9"/>
    <w:multiLevelType w:val="hybridMultilevel"/>
    <w:tmpl w:val="944CC968"/>
    <w:lvl w:ilvl="0" w:tplc="3E54A0E2">
      <w:start w:val="1"/>
      <w:numFmt w:val="bullet"/>
      <w:lvlText w:val=""/>
      <w:lvlJc w:val="left"/>
      <w:pPr>
        <w:tabs>
          <w:tab w:val="num" w:pos="720"/>
        </w:tabs>
        <w:ind w:left="720" w:hanging="360"/>
      </w:pPr>
      <w:rPr>
        <w:rFonts w:ascii="Wingdings" w:hAnsi="Wingdings" w:hint="default"/>
      </w:rPr>
    </w:lvl>
    <w:lvl w:ilvl="1" w:tplc="6E6A4A9E">
      <w:start w:val="1"/>
      <w:numFmt w:val="bullet"/>
      <w:lvlText w:val=""/>
      <w:lvlJc w:val="left"/>
      <w:pPr>
        <w:tabs>
          <w:tab w:val="num" w:pos="1440"/>
        </w:tabs>
        <w:ind w:left="1440" w:hanging="360"/>
      </w:pPr>
      <w:rPr>
        <w:rFonts w:ascii="Wingdings" w:hAnsi="Wingdings" w:hint="default"/>
      </w:rPr>
    </w:lvl>
    <w:lvl w:ilvl="2" w:tplc="11F8C876" w:tentative="1">
      <w:start w:val="1"/>
      <w:numFmt w:val="bullet"/>
      <w:lvlText w:val=""/>
      <w:lvlJc w:val="left"/>
      <w:pPr>
        <w:tabs>
          <w:tab w:val="num" w:pos="2160"/>
        </w:tabs>
        <w:ind w:left="2160" w:hanging="360"/>
      </w:pPr>
      <w:rPr>
        <w:rFonts w:ascii="Wingdings" w:hAnsi="Wingdings" w:hint="default"/>
      </w:rPr>
    </w:lvl>
    <w:lvl w:ilvl="3" w:tplc="E24E639A" w:tentative="1">
      <w:start w:val="1"/>
      <w:numFmt w:val="bullet"/>
      <w:lvlText w:val=""/>
      <w:lvlJc w:val="left"/>
      <w:pPr>
        <w:tabs>
          <w:tab w:val="num" w:pos="2880"/>
        </w:tabs>
        <w:ind w:left="2880" w:hanging="360"/>
      </w:pPr>
      <w:rPr>
        <w:rFonts w:ascii="Wingdings" w:hAnsi="Wingdings" w:hint="default"/>
      </w:rPr>
    </w:lvl>
    <w:lvl w:ilvl="4" w:tplc="8AB6CFE2" w:tentative="1">
      <w:start w:val="1"/>
      <w:numFmt w:val="bullet"/>
      <w:lvlText w:val=""/>
      <w:lvlJc w:val="left"/>
      <w:pPr>
        <w:tabs>
          <w:tab w:val="num" w:pos="3600"/>
        </w:tabs>
        <w:ind w:left="3600" w:hanging="360"/>
      </w:pPr>
      <w:rPr>
        <w:rFonts w:ascii="Wingdings" w:hAnsi="Wingdings" w:hint="default"/>
      </w:rPr>
    </w:lvl>
    <w:lvl w:ilvl="5" w:tplc="ADAC24A4" w:tentative="1">
      <w:start w:val="1"/>
      <w:numFmt w:val="bullet"/>
      <w:lvlText w:val=""/>
      <w:lvlJc w:val="left"/>
      <w:pPr>
        <w:tabs>
          <w:tab w:val="num" w:pos="4320"/>
        </w:tabs>
        <w:ind w:left="4320" w:hanging="360"/>
      </w:pPr>
      <w:rPr>
        <w:rFonts w:ascii="Wingdings" w:hAnsi="Wingdings" w:hint="default"/>
      </w:rPr>
    </w:lvl>
    <w:lvl w:ilvl="6" w:tplc="11D6ABEA" w:tentative="1">
      <w:start w:val="1"/>
      <w:numFmt w:val="bullet"/>
      <w:lvlText w:val=""/>
      <w:lvlJc w:val="left"/>
      <w:pPr>
        <w:tabs>
          <w:tab w:val="num" w:pos="5040"/>
        </w:tabs>
        <w:ind w:left="5040" w:hanging="360"/>
      </w:pPr>
      <w:rPr>
        <w:rFonts w:ascii="Wingdings" w:hAnsi="Wingdings" w:hint="default"/>
      </w:rPr>
    </w:lvl>
    <w:lvl w:ilvl="7" w:tplc="CFEACBF0" w:tentative="1">
      <w:start w:val="1"/>
      <w:numFmt w:val="bullet"/>
      <w:lvlText w:val=""/>
      <w:lvlJc w:val="left"/>
      <w:pPr>
        <w:tabs>
          <w:tab w:val="num" w:pos="5760"/>
        </w:tabs>
        <w:ind w:left="5760" w:hanging="360"/>
      </w:pPr>
      <w:rPr>
        <w:rFonts w:ascii="Wingdings" w:hAnsi="Wingdings" w:hint="default"/>
      </w:rPr>
    </w:lvl>
    <w:lvl w:ilvl="8" w:tplc="420401E6" w:tentative="1">
      <w:start w:val="1"/>
      <w:numFmt w:val="bullet"/>
      <w:lvlText w:val=""/>
      <w:lvlJc w:val="left"/>
      <w:pPr>
        <w:tabs>
          <w:tab w:val="num" w:pos="6480"/>
        </w:tabs>
        <w:ind w:left="6480" w:hanging="360"/>
      </w:pPr>
      <w:rPr>
        <w:rFonts w:ascii="Wingdings" w:hAnsi="Wingdings"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72241F"/>
    <w:multiLevelType w:val="hybridMultilevel"/>
    <w:tmpl w:val="C84A42F6"/>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5B4F67"/>
    <w:multiLevelType w:val="hybridMultilevel"/>
    <w:tmpl w:val="5F9A26BC"/>
    <w:lvl w:ilvl="0" w:tplc="4B9AD1E4">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8">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6"/>
  </w:num>
  <w:num w:numId="3">
    <w:abstractNumId w:val="27"/>
  </w:num>
  <w:num w:numId="4">
    <w:abstractNumId w:val="10"/>
  </w:num>
  <w:num w:numId="5">
    <w:abstractNumId w:val="11"/>
  </w:num>
  <w:num w:numId="6">
    <w:abstractNumId w:val="5"/>
  </w:num>
  <w:num w:numId="7">
    <w:abstractNumId w:val="27"/>
  </w:num>
  <w:num w:numId="8">
    <w:abstractNumId w:val="8"/>
  </w:num>
  <w:num w:numId="9">
    <w:abstractNumId w:val="1"/>
  </w:num>
  <w:num w:numId="10">
    <w:abstractNumId w:val="17"/>
  </w:num>
  <w:num w:numId="11">
    <w:abstractNumId w:val="22"/>
  </w:num>
  <w:num w:numId="12">
    <w:abstractNumId w:val="6"/>
  </w:num>
  <w:num w:numId="13">
    <w:abstractNumId w:val="3"/>
  </w:num>
  <w:num w:numId="14">
    <w:abstractNumId w:val="27"/>
  </w:num>
  <w:num w:numId="15">
    <w:abstractNumId w:val="27"/>
  </w:num>
  <w:num w:numId="16">
    <w:abstractNumId w:val="27"/>
  </w:num>
  <w:num w:numId="17">
    <w:abstractNumId w:val="12"/>
  </w:num>
  <w:num w:numId="18">
    <w:abstractNumId w:val="22"/>
  </w:num>
  <w:num w:numId="19">
    <w:abstractNumId w:val="24"/>
  </w:num>
  <w:num w:numId="20">
    <w:abstractNumId w:val="2"/>
  </w:num>
  <w:num w:numId="21">
    <w:abstractNumId w:val="9"/>
  </w:num>
  <w:num w:numId="22">
    <w:abstractNumId w:val="20"/>
  </w:num>
  <w:num w:numId="23">
    <w:abstractNumId w:val="7"/>
  </w:num>
  <w:num w:numId="24">
    <w:abstractNumId w:val="19"/>
  </w:num>
  <w:num w:numId="25">
    <w:abstractNumId w:val="27"/>
  </w:num>
  <w:num w:numId="26">
    <w:abstractNumId w:val="26"/>
  </w:num>
  <w:num w:numId="27">
    <w:abstractNumId w:val="25"/>
  </w:num>
  <w:num w:numId="28">
    <w:abstractNumId w:val="27"/>
  </w:num>
  <w:num w:numId="29">
    <w:abstractNumId w:val="27"/>
  </w:num>
  <w:num w:numId="30">
    <w:abstractNumId w:val="18"/>
  </w:num>
  <w:num w:numId="31">
    <w:abstractNumId w:val="27"/>
  </w:num>
  <w:num w:numId="32">
    <w:abstractNumId w:val="14"/>
  </w:num>
  <w:num w:numId="33">
    <w:abstractNumId w:val="13"/>
  </w:num>
  <w:num w:numId="34">
    <w:abstractNumId w:val="21"/>
  </w:num>
  <w:num w:numId="35">
    <w:abstractNumId w:val="23"/>
  </w:num>
  <w:num w:numId="36">
    <w:abstractNumId w:val="28"/>
  </w:num>
  <w:num w:numId="37">
    <w:abstractNumId w:val="15"/>
  </w:num>
  <w:num w:numId="3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C58"/>
    <w:rsid w:val="000005E4"/>
    <w:rsid w:val="00000ACF"/>
    <w:rsid w:val="00002BFB"/>
    <w:rsid w:val="0000400F"/>
    <w:rsid w:val="00005BA8"/>
    <w:rsid w:val="00006E77"/>
    <w:rsid w:val="00006FD0"/>
    <w:rsid w:val="000111B2"/>
    <w:rsid w:val="00011B9C"/>
    <w:rsid w:val="00012376"/>
    <w:rsid w:val="00012E82"/>
    <w:rsid w:val="00014B1E"/>
    <w:rsid w:val="00015723"/>
    <w:rsid w:val="00015EA9"/>
    <w:rsid w:val="00016092"/>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340"/>
    <w:rsid w:val="000353D1"/>
    <w:rsid w:val="000355E6"/>
    <w:rsid w:val="000357B3"/>
    <w:rsid w:val="00036A3E"/>
    <w:rsid w:val="00036AAB"/>
    <w:rsid w:val="00037054"/>
    <w:rsid w:val="00040283"/>
    <w:rsid w:val="0004040E"/>
    <w:rsid w:val="0004084A"/>
    <w:rsid w:val="0004143C"/>
    <w:rsid w:val="000425C8"/>
    <w:rsid w:val="00042D3B"/>
    <w:rsid w:val="00042D92"/>
    <w:rsid w:val="000438BE"/>
    <w:rsid w:val="00043BA5"/>
    <w:rsid w:val="00044AC1"/>
    <w:rsid w:val="0004507A"/>
    <w:rsid w:val="0004585C"/>
    <w:rsid w:val="00046185"/>
    <w:rsid w:val="00046A41"/>
    <w:rsid w:val="00046D4D"/>
    <w:rsid w:val="00047088"/>
    <w:rsid w:val="00047697"/>
    <w:rsid w:val="00047C89"/>
    <w:rsid w:val="000502D4"/>
    <w:rsid w:val="00051825"/>
    <w:rsid w:val="000522AA"/>
    <w:rsid w:val="000537D7"/>
    <w:rsid w:val="00053DBD"/>
    <w:rsid w:val="00054CFB"/>
    <w:rsid w:val="00054D11"/>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C89"/>
    <w:rsid w:val="00070E38"/>
    <w:rsid w:val="00071652"/>
    <w:rsid w:val="00072C74"/>
    <w:rsid w:val="0007376E"/>
    <w:rsid w:val="000737B8"/>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B2B"/>
    <w:rsid w:val="00091C46"/>
    <w:rsid w:val="0009264E"/>
    <w:rsid w:val="00092752"/>
    <w:rsid w:val="00092A12"/>
    <w:rsid w:val="00092DC1"/>
    <w:rsid w:val="00094521"/>
    <w:rsid w:val="00094AEF"/>
    <w:rsid w:val="00094E71"/>
    <w:rsid w:val="0009505F"/>
    <w:rsid w:val="000954A1"/>
    <w:rsid w:val="0009637A"/>
    <w:rsid w:val="00096E6A"/>
    <w:rsid w:val="000970B6"/>
    <w:rsid w:val="000A0599"/>
    <w:rsid w:val="000A12B4"/>
    <w:rsid w:val="000A4FD3"/>
    <w:rsid w:val="000A513A"/>
    <w:rsid w:val="000B04CA"/>
    <w:rsid w:val="000B0C67"/>
    <w:rsid w:val="000B11A8"/>
    <w:rsid w:val="000B1C0B"/>
    <w:rsid w:val="000B289E"/>
    <w:rsid w:val="000B3BCC"/>
    <w:rsid w:val="000B4EA8"/>
    <w:rsid w:val="000B4F5B"/>
    <w:rsid w:val="000B58AB"/>
    <w:rsid w:val="000B743D"/>
    <w:rsid w:val="000B7E43"/>
    <w:rsid w:val="000C002F"/>
    <w:rsid w:val="000C0963"/>
    <w:rsid w:val="000C1F7F"/>
    <w:rsid w:val="000C2A02"/>
    <w:rsid w:val="000C3821"/>
    <w:rsid w:val="000C44AD"/>
    <w:rsid w:val="000C4C75"/>
    <w:rsid w:val="000C596E"/>
    <w:rsid w:val="000C689C"/>
    <w:rsid w:val="000C7618"/>
    <w:rsid w:val="000C7EE2"/>
    <w:rsid w:val="000D0676"/>
    <w:rsid w:val="000D082F"/>
    <w:rsid w:val="000D0F51"/>
    <w:rsid w:val="000D1772"/>
    <w:rsid w:val="000D1EAD"/>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E7A50"/>
    <w:rsid w:val="000F0AB8"/>
    <w:rsid w:val="000F0F0B"/>
    <w:rsid w:val="000F1A15"/>
    <w:rsid w:val="000F1DB8"/>
    <w:rsid w:val="000F28F4"/>
    <w:rsid w:val="000F2F16"/>
    <w:rsid w:val="000F34DC"/>
    <w:rsid w:val="000F4004"/>
    <w:rsid w:val="000F4049"/>
    <w:rsid w:val="000F4C12"/>
    <w:rsid w:val="000F4D98"/>
    <w:rsid w:val="000F579B"/>
    <w:rsid w:val="000F5F4A"/>
    <w:rsid w:val="000F61DC"/>
    <w:rsid w:val="000F6520"/>
    <w:rsid w:val="000F72FE"/>
    <w:rsid w:val="001009F2"/>
    <w:rsid w:val="0010128C"/>
    <w:rsid w:val="00101763"/>
    <w:rsid w:val="0010184F"/>
    <w:rsid w:val="001020EB"/>
    <w:rsid w:val="001020F4"/>
    <w:rsid w:val="00102D64"/>
    <w:rsid w:val="00103631"/>
    <w:rsid w:val="00103B0A"/>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575B"/>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30A13"/>
    <w:rsid w:val="00130AEA"/>
    <w:rsid w:val="00130E5C"/>
    <w:rsid w:val="00131CE6"/>
    <w:rsid w:val="001329EB"/>
    <w:rsid w:val="00132C7B"/>
    <w:rsid w:val="00133830"/>
    <w:rsid w:val="001340D8"/>
    <w:rsid w:val="001348BB"/>
    <w:rsid w:val="00134F74"/>
    <w:rsid w:val="00135DE5"/>
    <w:rsid w:val="00136A29"/>
    <w:rsid w:val="00136AF8"/>
    <w:rsid w:val="00136CBB"/>
    <w:rsid w:val="00136F27"/>
    <w:rsid w:val="00136F57"/>
    <w:rsid w:val="001371A0"/>
    <w:rsid w:val="0013726C"/>
    <w:rsid w:val="00137465"/>
    <w:rsid w:val="00137759"/>
    <w:rsid w:val="0014045A"/>
    <w:rsid w:val="0014149D"/>
    <w:rsid w:val="001418C6"/>
    <w:rsid w:val="0014199F"/>
    <w:rsid w:val="00141BC5"/>
    <w:rsid w:val="00143315"/>
    <w:rsid w:val="001443AA"/>
    <w:rsid w:val="001462D2"/>
    <w:rsid w:val="001465F3"/>
    <w:rsid w:val="00146DDF"/>
    <w:rsid w:val="00146FBA"/>
    <w:rsid w:val="00147371"/>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DEB"/>
    <w:rsid w:val="0017408D"/>
    <w:rsid w:val="001743A3"/>
    <w:rsid w:val="001758EF"/>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7268"/>
    <w:rsid w:val="00187D13"/>
    <w:rsid w:val="00187F8A"/>
    <w:rsid w:val="0019032F"/>
    <w:rsid w:val="001908D0"/>
    <w:rsid w:val="00190BD2"/>
    <w:rsid w:val="00190D15"/>
    <w:rsid w:val="00191C83"/>
    <w:rsid w:val="00191E88"/>
    <w:rsid w:val="00192164"/>
    <w:rsid w:val="001921AC"/>
    <w:rsid w:val="00193B2E"/>
    <w:rsid w:val="00193C1E"/>
    <w:rsid w:val="00193C6D"/>
    <w:rsid w:val="00194BE6"/>
    <w:rsid w:val="001950D4"/>
    <w:rsid w:val="001956D7"/>
    <w:rsid w:val="00195AEC"/>
    <w:rsid w:val="00195D16"/>
    <w:rsid w:val="00195F0C"/>
    <w:rsid w:val="00197165"/>
    <w:rsid w:val="001A00E2"/>
    <w:rsid w:val="001A0A84"/>
    <w:rsid w:val="001A212E"/>
    <w:rsid w:val="001A51A3"/>
    <w:rsid w:val="001A59B4"/>
    <w:rsid w:val="001A5C07"/>
    <w:rsid w:val="001A5E14"/>
    <w:rsid w:val="001A601C"/>
    <w:rsid w:val="001B1F1B"/>
    <w:rsid w:val="001B2874"/>
    <w:rsid w:val="001B2DE4"/>
    <w:rsid w:val="001B4933"/>
    <w:rsid w:val="001B652E"/>
    <w:rsid w:val="001B7543"/>
    <w:rsid w:val="001B7940"/>
    <w:rsid w:val="001B7E2E"/>
    <w:rsid w:val="001C0696"/>
    <w:rsid w:val="001C08C4"/>
    <w:rsid w:val="001C0A07"/>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D6344"/>
    <w:rsid w:val="001E1B09"/>
    <w:rsid w:val="001E2E77"/>
    <w:rsid w:val="001E341E"/>
    <w:rsid w:val="001E3D94"/>
    <w:rsid w:val="001E420B"/>
    <w:rsid w:val="001E4E10"/>
    <w:rsid w:val="001E527C"/>
    <w:rsid w:val="001E606D"/>
    <w:rsid w:val="001E6352"/>
    <w:rsid w:val="001E783E"/>
    <w:rsid w:val="001E79DE"/>
    <w:rsid w:val="001E7E7A"/>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7D59"/>
    <w:rsid w:val="002103CC"/>
    <w:rsid w:val="0021100A"/>
    <w:rsid w:val="00212568"/>
    <w:rsid w:val="002126EB"/>
    <w:rsid w:val="002140DC"/>
    <w:rsid w:val="0021410D"/>
    <w:rsid w:val="002145DD"/>
    <w:rsid w:val="00214647"/>
    <w:rsid w:val="0021660C"/>
    <w:rsid w:val="0021677F"/>
    <w:rsid w:val="00217554"/>
    <w:rsid w:val="002175ED"/>
    <w:rsid w:val="002178D3"/>
    <w:rsid w:val="0022209C"/>
    <w:rsid w:val="00223000"/>
    <w:rsid w:val="00223FEE"/>
    <w:rsid w:val="002257E3"/>
    <w:rsid w:val="00226A6A"/>
    <w:rsid w:val="00226C69"/>
    <w:rsid w:val="0023065C"/>
    <w:rsid w:val="00232B32"/>
    <w:rsid w:val="00232C30"/>
    <w:rsid w:val="002339B7"/>
    <w:rsid w:val="00233DB9"/>
    <w:rsid w:val="0023432A"/>
    <w:rsid w:val="002350DB"/>
    <w:rsid w:val="00235140"/>
    <w:rsid w:val="0023622F"/>
    <w:rsid w:val="002366C0"/>
    <w:rsid w:val="002371EE"/>
    <w:rsid w:val="002377E6"/>
    <w:rsid w:val="00237F14"/>
    <w:rsid w:val="00237FE0"/>
    <w:rsid w:val="002402BB"/>
    <w:rsid w:val="0024101B"/>
    <w:rsid w:val="002423ED"/>
    <w:rsid w:val="00242603"/>
    <w:rsid w:val="002447B7"/>
    <w:rsid w:val="00244FE4"/>
    <w:rsid w:val="002456C1"/>
    <w:rsid w:val="00246EFE"/>
    <w:rsid w:val="00247421"/>
    <w:rsid w:val="00251050"/>
    <w:rsid w:val="00252555"/>
    <w:rsid w:val="00253762"/>
    <w:rsid w:val="00253A58"/>
    <w:rsid w:val="00254939"/>
    <w:rsid w:val="00254CEF"/>
    <w:rsid w:val="00254ECC"/>
    <w:rsid w:val="002550C2"/>
    <w:rsid w:val="002558EC"/>
    <w:rsid w:val="0025729D"/>
    <w:rsid w:val="00257925"/>
    <w:rsid w:val="0026002F"/>
    <w:rsid w:val="00260EB3"/>
    <w:rsid w:val="00262242"/>
    <w:rsid w:val="002634CC"/>
    <w:rsid w:val="00263946"/>
    <w:rsid w:val="00263D24"/>
    <w:rsid w:val="002663DC"/>
    <w:rsid w:val="002670C1"/>
    <w:rsid w:val="00267270"/>
    <w:rsid w:val="002673B6"/>
    <w:rsid w:val="00267C82"/>
    <w:rsid w:val="002710A2"/>
    <w:rsid w:val="00271FAD"/>
    <w:rsid w:val="0027310B"/>
    <w:rsid w:val="0027368A"/>
    <w:rsid w:val="00273DE6"/>
    <w:rsid w:val="00274124"/>
    <w:rsid w:val="002741F9"/>
    <w:rsid w:val="00274E90"/>
    <w:rsid w:val="00275295"/>
    <w:rsid w:val="002757C5"/>
    <w:rsid w:val="00275E46"/>
    <w:rsid w:val="002809D0"/>
    <w:rsid w:val="002822FC"/>
    <w:rsid w:val="0028232D"/>
    <w:rsid w:val="002827A3"/>
    <w:rsid w:val="00282B56"/>
    <w:rsid w:val="00283B16"/>
    <w:rsid w:val="00283B9E"/>
    <w:rsid w:val="002841DD"/>
    <w:rsid w:val="00284A5F"/>
    <w:rsid w:val="00284CD8"/>
    <w:rsid w:val="00285D61"/>
    <w:rsid w:val="00286B1A"/>
    <w:rsid w:val="002870F2"/>
    <w:rsid w:val="00287575"/>
    <w:rsid w:val="00287EC8"/>
    <w:rsid w:val="002910A3"/>
    <w:rsid w:val="00291CCE"/>
    <w:rsid w:val="00291D35"/>
    <w:rsid w:val="00291ECF"/>
    <w:rsid w:val="0029223E"/>
    <w:rsid w:val="002928E6"/>
    <w:rsid w:val="00293972"/>
    <w:rsid w:val="002950D5"/>
    <w:rsid w:val="002955F4"/>
    <w:rsid w:val="0029590F"/>
    <w:rsid w:val="00295FF0"/>
    <w:rsid w:val="00296109"/>
    <w:rsid w:val="00297729"/>
    <w:rsid w:val="00297CA9"/>
    <w:rsid w:val="00297DFC"/>
    <w:rsid w:val="002A170A"/>
    <w:rsid w:val="002A1873"/>
    <w:rsid w:val="002A3EF8"/>
    <w:rsid w:val="002A401D"/>
    <w:rsid w:val="002A41E5"/>
    <w:rsid w:val="002A6134"/>
    <w:rsid w:val="002A6452"/>
    <w:rsid w:val="002A6CE4"/>
    <w:rsid w:val="002A7626"/>
    <w:rsid w:val="002A7AD8"/>
    <w:rsid w:val="002B1410"/>
    <w:rsid w:val="002B2139"/>
    <w:rsid w:val="002B2B10"/>
    <w:rsid w:val="002B3741"/>
    <w:rsid w:val="002B4DC4"/>
    <w:rsid w:val="002B6671"/>
    <w:rsid w:val="002B6A35"/>
    <w:rsid w:val="002B785F"/>
    <w:rsid w:val="002B7A89"/>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26F2"/>
    <w:rsid w:val="002D38C6"/>
    <w:rsid w:val="002D4C75"/>
    <w:rsid w:val="002D7474"/>
    <w:rsid w:val="002D7BEF"/>
    <w:rsid w:val="002D7F55"/>
    <w:rsid w:val="002E09F2"/>
    <w:rsid w:val="002E143F"/>
    <w:rsid w:val="002E14C2"/>
    <w:rsid w:val="002E1F27"/>
    <w:rsid w:val="002E1FC1"/>
    <w:rsid w:val="002E3363"/>
    <w:rsid w:val="002E351D"/>
    <w:rsid w:val="002E379E"/>
    <w:rsid w:val="002E3ABA"/>
    <w:rsid w:val="002E46C4"/>
    <w:rsid w:val="002E61B5"/>
    <w:rsid w:val="002E6306"/>
    <w:rsid w:val="002E669D"/>
    <w:rsid w:val="002E70D7"/>
    <w:rsid w:val="002F0618"/>
    <w:rsid w:val="002F2473"/>
    <w:rsid w:val="002F2B27"/>
    <w:rsid w:val="002F2B43"/>
    <w:rsid w:val="002F2D43"/>
    <w:rsid w:val="002F2D71"/>
    <w:rsid w:val="002F2EB7"/>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5EFB"/>
    <w:rsid w:val="0032653A"/>
    <w:rsid w:val="00326676"/>
    <w:rsid w:val="0032687C"/>
    <w:rsid w:val="003271DF"/>
    <w:rsid w:val="0032752D"/>
    <w:rsid w:val="00331019"/>
    <w:rsid w:val="00331234"/>
    <w:rsid w:val="00332E59"/>
    <w:rsid w:val="003358AA"/>
    <w:rsid w:val="003363FC"/>
    <w:rsid w:val="003366D8"/>
    <w:rsid w:val="00336CC3"/>
    <w:rsid w:val="0033760A"/>
    <w:rsid w:val="003414B9"/>
    <w:rsid w:val="00341AE0"/>
    <w:rsid w:val="003421E1"/>
    <w:rsid w:val="00342420"/>
    <w:rsid w:val="0034295F"/>
    <w:rsid w:val="00342CEA"/>
    <w:rsid w:val="003434E7"/>
    <w:rsid w:val="0034386E"/>
    <w:rsid w:val="003455D7"/>
    <w:rsid w:val="0034590F"/>
    <w:rsid w:val="0034677A"/>
    <w:rsid w:val="003502B1"/>
    <w:rsid w:val="003502D0"/>
    <w:rsid w:val="00350EA6"/>
    <w:rsid w:val="003525DE"/>
    <w:rsid w:val="003526DE"/>
    <w:rsid w:val="00352BB4"/>
    <w:rsid w:val="00352FCD"/>
    <w:rsid w:val="003542B1"/>
    <w:rsid w:val="003561D6"/>
    <w:rsid w:val="00357B0E"/>
    <w:rsid w:val="00361285"/>
    <w:rsid w:val="0036147F"/>
    <w:rsid w:val="00361871"/>
    <w:rsid w:val="00361C65"/>
    <w:rsid w:val="00362158"/>
    <w:rsid w:val="0036260B"/>
    <w:rsid w:val="003636A9"/>
    <w:rsid w:val="00365A62"/>
    <w:rsid w:val="00366678"/>
    <w:rsid w:val="003673EC"/>
    <w:rsid w:val="003678D9"/>
    <w:rsid w:val="00367FB8"/>
    <w:rsid w:val="003702E6"/>
    <w:rsid w:val="003710E1"/>
    <w:rsid w:val="00371799"/>
    <w:rsid w:val="00371C5B"/>
    <w:rsid w:val="00372800"/>
    <w:rsid w:val="00372AF6"/>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6037"/>
    <w:rsid w:val="003A6693"/>
    <w:rsid w:val="003A7B06"/>
    <w:rsid w:val="003A7BAE"/>
    <w:rsid w:val="003B0067"/>
    <w:rsid w:val="003B0AB3"/>
    <w:rsid w:val="003B2A3B"/>
    <w:rsid w:val="003B344D"/>
    <w:rsid w:val="003B397F"/>
    <w:rsid w:val="003B3F52"/>
    <w:rsid w:val="003B41BD"/>
    <w:rsid w:val="003B46D3"/>
    <w:rsid w:val="003B4B28"/>
    <w:rsid w:val="003B4CB7"/>
    <w:rsid w:val="003B5295"/>
    <w:rsid w:val="003B6D0F"/>
    <w:rsid w:val="003C05EC"/>
    <w:rsid w:val="003C277B"/>
    <w:rsid w:val="003C4403"/>
    <w:rsid w:val="003C4F17"/>
    <w:rsid w:val="003C50F9"/>
    <w:rsid w:val="003C5901"/>
    <w:rsid w:val="003C618E"/>
    <w:rsid w:val="003C6281"/>
    <w:rsid w:val="003D0372"/>
    <w:rsid w:val="003D1F9C"/>
    <w:rsid w:val="003D48B4"/>
    <w:rsid w:val="003D5405"/>
    <w:rsid w:val="003D7DC2"/>
    <w:rsid w:val="003E0C1C"/>
    <w:rsid w:val="003E0E19"/>
    <w:rsid w:val="003E15B0"/>
    <w:rsid w:val="003E1E13"/>
    <w:rsid w:val="003E24E8"/>
    <w:rsid w:val="003E2770"/>
    <w:rsid w:val="003E2960"/>
    <w:rsid w:val="003E491E"/>
    <w:rsid w:val="003E6EDB"/>
    <w:rsid w:val="003F1589"/>
    <w:rsid w:val="003F20B3"/>
    <w:rsid w:val="003F213A"/>
    <w:rsid w:val="003F3670"/>
    <w:rsid w:val="003F4EFA"/>
    <w:rsid w:val="003F5251"/>
    <w:rsid w:val="003F62AB"/>
    <w:rsid w:val="004018EB"/>
    <w:rsid w:val="00401B4C"/>
    <w:rsid w:val="004025D6"/>
    <w:rsid w:val="004043BD"/>
    <w:rsid w:val="004047B3"/>
    <w:rsid w:val="00404A2B"/>
    <w:rsid w:val="00404C71"/>
    <w:rsid w:val="0040612C"/>
    <w:rsid w:val="00406637"/>
    <w:rsid w:val="00407170"/>
    <w:rsid w:val="004107B1"/>
    <w:rsid w:val="00411A7B"/>
    <w:rsid w:val="004135D9"/>
    <w:rsid w:val="0041590C"/>
    <w:rsid w:val="0041618B"/>
    <w:rsid w:val="004169E2"/>
    <w:rsid w:val="00416A93"/>
    <w:rsid w:val="00416ED9"/>
    <w:rsid w:val="00420952"/>
    <w:rsid w:val="00421462"/>
    <w:rsid w:val="0042264E"/>
    <w:rsid w:val="00423580"/>
    <w:rsid w:val="00423EFD"/>
    <w:rsid w:val="00424155"/>
    <w:rsid w:val="00424802"/>
    <w:rsid w:val="00424DA3"/>
    <w:rsid w:val="0042598D"/>
    <w:rsid w:val="00425E4B"/>
    <w:rsid w:val="00426189"/>
    <w:rsid w:val="0042657D"/>
    <w:rsid w:val="00426F0B"/>
    <w:rsid w:val="00427060"/>
    <w:rsid w:val="004305B8"/>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1375"/>
    <w:rsid w:val="00451659"/>
    <w:rsid w:val="004517F8"/>
    <w:rsid w:val="00452A9E"/>
    <w:rsid w:val="00454D97"/>
    <w:rsid w:val="00455159"/>
    <w:rsid w:val="00455646"/>
    <w:rsid w:val="004561E4"/>
    <w:rsid w:val="00456585"/>
    <w:rsid w:val="004567BB"/>
    <w:rsid w:val="00456F53"/>
    <w:rsid w:val="00460F70"/>
    <w:rsid w:val="00460F86"/>
    <w:rsid w:val="0046106E"/>
    <w:rsid w:val="004619C4"/>
    <w:rsid w:val="0046347C"/>
    <w:rsid w:val="004634EF"/>
    <w:rsid w:val="00463623"/>
    <w:rsid w:val="0046366D"/>
    <w:rsid w:val="004658F6"/>
    <w:rsid w:val="00466925"/>
    <w:rsid w:val="0046698A"/>
    <w:rsid w:val="00467597"/>
    <w:rsid w:val="0047028C"/>
    <w:rsid w:val="00470A7C"/>
    <w:rsid w:val="004712B2"/>
    <w:rsid w:val="00471D57"/>
    <w:rsid w:val="00471E13"/>
    <w:rsid w:val="0047202B"/>
    <w:rsid w:val="00473510"/>
    <w:rsid w:val="00473FDC"/>
    <w:rsid w:val="004757FD"/>
    <w:rsid w:val="00475D1D"/>
    <w:rsid w:val="00476393"/>
    <w:rsid w:val="0047717B"/>
    <w:rsid w:val="00477898"/>
    <w:rsid w:val="004778D0"/>
    <w:rsid w:val="00480754"/>
    <w:rsid w:val="00481726"/>
    <w:rsid w:val="00481F7A"/>
    <w:rsid w:val="004828AD"/>
    <w:rsid w:val="0048382D"/>
    <w:rsid w:val="0048597E"/>
    <w:rsid w:val="00485C32"/>
    <w:rsid w:val="00487ABB"/>
    <w:rsid w:val="00487F45"/>
    <w:rsid w:val="00487FFD"/>
    <w:rsid w:val="004901E2"/>
    <w:rsid w:val="004907AC"/>
    <w:rsid w:val="00491FB0"/>
    <w:rsid w:val="00492A69"/>
    <w:rsid w:val="00493AA2"/>
    <w:rsid w:val="00495117"/>
    <w:rsid w:val="0049561A"/>
    <w:rsid w:val="00496F05"/>
    <w:rsid w:val="00497026"/>
    <w:rsid w:val="0049728E"/>
    <w:rsid w:val="004A0741"/>
    <w:rsid w:val="004A0C9A"/>
    <w:rsid w:val="004A1672"/>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ADE"/>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E7FDB"/>
    <w:rsid w:val="004F0778"/>
    <w:rsid w:val="004F1419"/>
    <w:rsid w:val="004F297D"/>
    <w:rsid w:val="004F30F8"/>
    <w:rsid w:val="004F358F"/>
    <w:rsid w:val="004F366C"/>
    <w:rsid w:val="004F3783"/>
    <w:rsid w:val="004F54CF"/>
    <w:rsid w:val="004F72D8"/>
    <w:rsid w:val="004F7E0E"/>
    <w:rsid w:val="0050028C"/>
    <w:rsid w:val="00501809"/>
    <w:rsid w:val="00503AED"/>
    <w:rsid w:val="005045C9"/>
    <w:rsid w:val="00504876"/>
    <w:rsid w:val="00505437"/>
    <w:rsid w:val="005057F7"/>
    <w:rsid w:val="005059E3"/>
    <w:rsid w:val="00507696"/>
    <w:rsid w:val="00510A5D"/>
    <w:rsid w:val="0051117B"/>
    <w:rsid w:val="005112DB"/>
    <w:rsid w:val="0051293D"/>
    <w:rsid w:val="00513010"/>
    <w:rsid w:val="00513C6E"/>
    <w:rsid w:val="00514F6F"/>
    <w:rsid w:val="005152B2"/>
    <w:rsid w:val="00520418"/>
    <w:rsid w:val="00521174"/>
    <w:rsid w:val="005213A0"/>
    <w:rsid w:val="00521E35"/>
    <w:rsid w:val="00522314"/>
    <w:rsid w:val="00522478"/>
    <w:rsid w:val="005232D9"/>
    <w:rsid w:val="005235A0"/>
    <w:rsid w:val="00525244"/>
    <w:rsid w:val="005275CF"/>
    <w:rsid w:val="00527F35"/>
    <w:rsid w:val="005303F0"/>
    <w:rsid w:val="005303FD"/>
    <w:rsid w:val="00530681"/>
    <w:rsid w:val="00530B9F"/>
    <w:rsid w:val="00531248"/>
    <w:rsid w:val="0053231E"/>
    <w:rsid w:val="00533CC6"/>
    <w:rsid w:val="005343D9"/>
    <w:rsid w:val="005354DD"/>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BA5"/>
    <w:rsid w:val="00553D1B"/>
    <w:rsid w:val="005541A4"/>
    <w:rsid w:val="005544E8"/>
    <w:rsid w:val="00556A22"/>
    <w:rsid w:val="00557DD1"/>
    <w:rsid w:val="005604EF"/>
    <w:rsid w:val="00560EA4"/>
    <w:rsid w:val="0056180C"/>
    <w:rsid w:val="005628BA"/>
    <w:rsid w:val="0056388D"/>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435"/>
    <w:rsid w:val="005837CF"/>
    <w:rsid w:val="00584BB6"/>
    <w:rsid w:val="00585629"/>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0CA3"/>
    <w:rsid w:val="005B567A"/>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36F"/>
    <w:rsid w:val="005D5687"/>
    <w:rsid w:val="005D5F35"/>
    <w:rsid w:val="005D66FD"/>
    <w:rsid w:val="005D745C"/>
    <w:rsid w:val="005E199B"/>
    <w:rsid w:val="005E1D73"/>
    <w:rsid w:val="005E1F3D"/>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5F7441"/>
    <w:rsid w:val="00600A7F"/>
    <w:rsid w:val="006011E7"/>
    <w:rsid w:val="006020AE"/>
    <w:rsid w:val="0060251C"/>
    <w:rsid w:val="0060525F"/>
    <w:rsid w:val="006053B6"/>
    <w:rsid w:val="00605F60"/>
    <w:rsid w:val="00606621"/>
    <w:rsid w:val="00606804"/>
    <w:rsid w:val="00607563"/>
    <w:rsid w:val="00607BFF"/>
    <w:rsid w:val="00610D6E"/>
    <w:rsid w:val="006111E8"/>
    <w:rsid w:val="00611E51"/>
    <w:rsid w:val="006134A0"/>
    <w:rsid w:val="00613FEC"/>
    <w:rsid w:val="00614B74"/>
    <w:rsid w:val="00615436"/>
    <w:rsid w:val="00616C77"/>
    <w:rsid w:val="00616D01"/>
    <w:rsid w:val="00617654"/>
    <w:rsid w:val="00617C58"/>
    <w:rsid w:val="0062049F"/>
    <w:rsid w:val="006218FD"/>
    <w:rsid w:val="006226BB"/>
    <w:rsid w:val="006244D5"/>
    <w:rsid w:val="00624C6D"/>
    <w:rsid w:val="00625820"/>
    <w:rsid w:val="006314D0"/>
    <w:rsid w:val="0063189F"/>
    <w:rsid w:val="006325C9"/>
    <w:rsid w:val="00632832"/>
    <w:rsid w:val="00633146"/>
    <w:rsid w:val="00634AFC"/>
    <w:rsid w:val="00635726"/>
    <w:rsid w:val="006364CE"/>
    <w:rsid w:val="0064060A"/>
    <w:rsid w:val="00641FC7"/>
    <w:rsid w:val="00642AD3"/>
    <w:rsid w:val="00643717"/>
    <w:rsid w:val="00643FD6"/>
    <w:rsid w:val="00644681"/>
    <w:rsid w:val="006469C8"/>
    <w:rsid w:val="00647385"/>
    <w:rsid w:val="00650955"/>
    <w:rsid w:val="00652168"/>
    <w:rsid w:val="0065285A"/>
    <w:rsid w:val="0065286C"/>
    <w:rsid w:val="00652DD7"/>
    <w:rsid w:val="00655511"/>
    <w:rsid w:val="00655867"/>
    <w:rsid w:val="0065596F"/>
    <w:rsid w:val="00656486"/>
    <w:rsid w:val="006565AD"/>
    <w:rsid w:val="006577AD"/>
    <w:rsid w:val="00657B6F"/>
    <w:rsid w:val="006608E6"/>
    <w:rsid w:val="0066124B"/>
    <w:rsid w:val="00662123"/>
    <w:rsid w:val="00662C9F"/>
    <w:rsid w:val="00662F45"/>
    <w:rsid w:val="00663BF6"/>
    <w:rsid w:val="006642CA"/>
    <w:rsid w:val="00664973"/>
    <w:rsid w:val="00664975"/>
    <w:rsid w:val="0066506A"/>
    <w:rsid w:val="0066658D"/>
    <w:rsid w:val="0066689D"/>
    <w:rsid w:val="006674D4"/>
    <w:rsid w:val="00670E56"/>
    <w:rsid w:val="00671073"/>
    <w:rsid w:val="00671146"/>
    <w:rsid w:val="0067279F"/>
    <w:rsid w:val="0067284E"/>
    <w:rsid w:val="006730CE"/>
    <w:rsid w:val="006747D6"/>
    <w:rsid w:val="00674BBF"/>
    <w:rsid w:val="006764BE"/>
    <w:rsid w:val="00680981"/>
    <w:rsid w:val="00680BCF"/>
    <w:rsid w:val="00681733"/>
    <w:rsid w:val="00681E14"/>
    <w:rsid w:val="00681F92"/>
    <w:rsid w:val="0068209D"/>
    <w:rsid w:val="00682660"/>
    <w:rsid w:val="00683477"/>
    <w:rsid w:val="006859CB"/>
    <w:rsid w:val="0068682C"/>
    <w:rsid w:val="006872E1"/>
    <w:rsid w:val="00687CA6"/>
    <w:rsid w:val="00690349"/>
    <w:rsid w:val="006913AD"/>
    <w:rsid w:val="00691581"/>
    <w:rsid w:val="0069192A"/>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7FB8"/>
    <w:rsid w:val="006B0227"/>
    <w:rsid w:val="006B10C0"/>
    <w:rsid w:val="006B18DA"/>
    <w:rsid w:val="006B24B7"/>
    <w:rsid w:val="006B37C7"/>
    <w:rsid w:val="006B4653"/>
    <w:rsid w:val="006B4C28"/>
    <w:rsid w:val="006B4CE5"/>
    <w:rsid w:val="006B56B0"/>
    <w:rsid w:val="006B5D5F"/>
    <w:rsid w:val="006B6012"/>
    <w:rsid w:val="006B6495"/>
    <w:rsid w:val="006B6EBA"/>
    <w:rsid w:val="006B7081"/>
    <w:rsid w:val="006B7437"/>
    <w:rsid w:val="006B77B4"/>
    <w:rsid w:val="006C0A6C"/>
    <w:rsid w:val="006C0CD7"/>
    <w:rsid w:val="006C36CB"/>
    <w:rsid w:val="006C4BC5"/>
    <w:rsid w:val="006C4EEA"/>
    <w:rsid w:val="006C4FCD"/>
    <w:rsid w:val="006C54C4"/>
    <w:rsid w:val="006C5F44"/>
    <w:rsid w:val="006C6D2C"/>
    <w:rsid w:val="006C7829"/>
    <w:rsid w:val="006C7B22"/>
    <w:rsid w:val="006D0575"/>
    <w:rsid w:val="006D0827"/>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60C"/>
    <w:rsid w:val="006E0A32"/>
    <w:rsid w:val="006E16EF"/>
    <w:rsid w:val="006E1FB4"/>
    <w:rsid w:val="006E294B"/>
    <w:rsid w:val="006E3CD7"/>
    <w:rsid w:val="006E4FA2"/>
    <w:rsid w:val="006E52A0"/>
    <w:rsid w:val="006E538C"/>
    <w:rsid w:val="006E63F8"/>
    <w:rsid w:val="006E6A3A"/>
    <w:rsid w:val="006E73FB"/>
    <w:rsid w:val="006F0D43"/>
    <w:rsid w:val="006F0FCC"/>
    <w:rsid w:val="006F1662"/>
    <w:rsid w:val="006F16AA"/>
    <w:rsid w:val="006F16F1"/>
    <w:rsid w:val="006F17F3"/>
    <w:rsid w:val="006F23CE"/>
    <w:rsid w:val="006F2829"/>
    <w:rsid w:val="006F287B"/>
    <w:rsid w:val="006F5A9C"/>
    <w:rsid w:val="006F6DA2"/>
    <w:rsid w:val="00700808"/>
    <w:rsid w:val="00702059"/>
    <w:rsid w:val="00702864"/>
    <w:rsid w:val="00702EA7"/>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25"/>
    <w:rsid w:val="00714B99"/>
    <w:rsid w:val="00714D56"/>
    <w:rsid w:val="00715E0A"/>
    <w:rsid w:val="007163D7"/>
    <w:rsid w:val="00716468"/>
    <w:rsid w:val="00716774"/>
    <w:rsid w:val="0072012A"/>
    <w:rsid w:val="00722136"/>
    <w:rsid w:val="00722664"/>
    <w:rsid w:val="00722717"/>
    <w:rsid w:val="007227AB"/>
    <w:rsid w:val="00723129"/>
    <w:rsid w:val="0072432F"/>
    <w:rsid w:val="007251F2"/>
    <w:rsid w:val="007260B5"/>
    <w:rsid w:val="007275B0"/>
    <w:rsid w:val="007300F9"/>
    <w:rsid w:val="0073090F"/>
    <w:rsid w:val="00730ABC"/>
    <w:rsid w:val="00731DCE"/>
    <w:rsid w:val="00731E39"/>
    <w:rsid w:val="00731F52"/>
    <w:rsid w:val="00732645"/>
    <w:rsid w:val="00732CAD"/>
    <w:rsid w:val="007339A0"/>
    <w:rsid w:val="00740DE4"/>
    <w:rsid w:val="0074245F"/>
    <w:rsid w:val="007451CA"/>
    <w:rsid w:val="0074545C"/>
    <w:rsid w:val="00745751"/>
    <w:rsid w:val="00745A51"/>
    <w:rsid w:val="00745D52"/>
    <w:rsid w:val="007461B7"/>
    <w:rsid w:val="00746729"/>
    <w:rsid w:val="0074690A"/>
    <w:rsid w:val="007502EB"/>
    <w:rsid w:val="00750A65"/>
    <w:rsid w:val="0075304A"/>
    <w:rsid w:val="00753BB2"/>
    <w:rsid w:val="00754330"/>
    <w:rsid w:val="0075477C"/>
    <w:rsid w:val="00756258"/>
    <w:rsid w:val="007565A9"/>
    <w:rsid w:val="007575A2"/>
    <w:rsid w:val="00757A02"/>
    <w:rsid w:val="00757E5D"/>
    <w:rsid w:val="007609DB"/>
    <w:rsid w:val="00761B71"/>
    <w:rsid w:val="0076260F"/>
    <w:rsid w:val="0076275F"/>
    <w:rsid w:val="00762B19"/>
    <w:rsid w:val="00762F67"/>
    <w:rsid w:val="007630F4"/>
    <w:rsid w:val="0076397A"/>
    <w:rsid w:val="007644EC"/>
    <w:rsid w:val="007646E9"/>
    <w:rsid w:val="00764EDC"/>
    <w:rsid w:val="0076594C"/>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78A"/>
    <w:rsid w:val="007818B5"/>
    <w:rsid w:val="007820CB"/>
    <w:rsid w:val="00782B3A"/>
    <w:rsid w:val="00783033"/>
    <w:rsid w:val="00783080"/>
    <w:rsid w:val="007831A8"/>
    <w:rsid w:val="00784111"/>
    <w:rsid w:val="00784628"/>
    <w:rsid w:val="007847A0"/>
    <w:rsid w:val="00784AAE"/>
    <w:rsid w:val="00785148"/>
    <w:rsid w:val="007876D3"/>
    <w:rsid w:val="00791774"/>
    <w:rsid w:val="007923A7"/>
    <w:rsid w:val="00794427"/>
    <w:rsid w:val="00795C83"/>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196"/>
    <w:rsid w:val="007C1257"/>
    <w:rsid w:val="007C1FF6"/>
    <w:rsid w:val="007C2548"/>
    <w:rsid w:val="007C364F"/>
    <w:rsid w:val="007C4115"/>
    <w:rsid w:val="007C5135"/>
    <w:rsid w:val="007C614D"/>
    <w:rsid w:val="007C6F31"/>
    <w:rsid w:val="007D127F"/>
    <w:rsid w:val="007D1B00"/>
    <w:rsid w:val="007D1ECC"/>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6AF5"/>
    <w:rsid w:val="007E7106"/>
    <w:rsid w:val="007F1665"/>
    <w:rsid w:val="007F2E31"/>
    <w:rsid w:val="007F408D"/>
    <w:rsid w:val="007F4348"/>
    <w:rsid w:val="007F4A2E"/>
    <w:rsid w:val="007F4BB2"/>
    <w:rsid w:val="007F5CB7"/>
    <w:rsid w:val="007F6655"/>
    <w:rsid w:val="007F77B7"/>
    <w:rsid w:val="007F7B09"/>
    <w:rsid w:val="007F7B22"/>
    <w:rsid w:val="00800CB4"/>
    <w:rsid w:val="00801AA6"/>
    <w:rsid w:val="00801C3E"/>
    <w:rsid w:val="00801DF7"/>
    <w:rsid w:val="00801E7F"/>
    <w:rsid w:val="008037AD"/>
    <w:rsid w:val="00803CB7"/>
    <w:rsid w:val="00805342"/>
    <w:rsid w:val="008062D6"/>
    <w:rsid w:val="0080631A"/>
    <w:rsid w:val="008064BB"/>
    <w:rsid w:val="00807945"/>
    <w:rsid w:val="0081000C"/>
    <w:rsid w:val="00811737"/>
    <w:rsid w:val="008119D2"/>
    <w:rsid w:val="0081243B"/>
    <w:rsid w:val="00812677"/>
    <w:rsid w:val="00812972"/>
    <w:rsid w:val="00813389"/>
    <w:rsid w:val="00813EA8"/>
    <w:rsid w:val="00814147"/>
    <w:rsid w:val="00814417"/>
    <w:rsid w:val="00814D17"/>
    <w:rsid w:val="00814EFF"/>
    <w:rsid w:val="0081502B"/>
    <w:rsid w:val="0081511C"/>
    <w:rsid w:val="008157B2"/>
    <w:rsid w:val="00815ADD"/>
    <w:rsid w:val="008161E2"/>
    <w:rsid w:val="0081672E"/>
    <w:rsid w:val="00817674"/>
    <w:rsid w:val="008179BD"/>
    <w:rsid w:val="00821787"/>
    <w:rsid w:val="008218F4"/>
    <w:rsid w:val="00822E08"/>
    <w:rsid w:val="00823D0E"/>
    <w:rsid w:val="0082593A"/>
    <w:rsid w:val="00825CDA"/>
    <w:rsid w:val="00826C34"/>
    <w:rsid w:val="008275BF"/>
    <w:rsid w:val="00827675"/>
    <w:rsid w:val="00827788"/>
    <w:rsid w:val="00827C60"/>
    <w:rsid w:val="00831DDA"/>
    <w:rsid w:val="00833719"/>
    <w:rsid w:val="00833828"/>
    <w:rsid w:val="00834E99"/>
    <w:rsid w:val="0083585F"/>
    <w:rsid w:val="008365FB"/>
    <w:rsid w:val="008373D0"/>
    <w:rsid w:val="008378C1"/>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112C"/>
    <w:rsid w:val="008616F7"/>
    <w:rsid w:val="00861C49"/>
    <w:rsid w:val="0086225E"/>
    <w:rsid w:val="00863782"/>
    <w:rsid w:val="00863885"/>
    <w:rsid w:val="0086400C"/>
    <w:rsid w:val="00864C64"/>
    <w:rsid w:val="00864FF8"/>
    <w:rsid w:val="0086523B"/>
    <w:rsid w:val="00866AE0"/>
    <w:rsid w:val="0086744D"/>
    <w:rsid w:val="00867768"/>
    <w:rsid w:val="00867E03"/>
    <w:rsid w:val="0087072A"/>
    <w:rsid w:val="008707F8"/>
    <w:rsid w:val="0087156C"/>
    <w:rsid w:val="0087168C"/>
    <w:rsid w:val="00871C50"/>
    <w:rsid w:val="0087266C"/>
    <w:rsid w:val="0087289B"/>
    <w:rsid w:val="0087349C"/>
    <w:rsid w:val="00873DAC"/>
    <w:rsid w:val="0087411A"/>
    <w:rsid w:val="008757B4"/>
    <w:rsid w:val="00876526"/>
    <w:rsid w:val="00876613"/>
    <w:rsid w:val="008778A3"/>
    <w:rsid w:val="00877AC6"/>
    <w:rsid w:val="0088027F"/>
    <w:rsid w:val="00880405"/>
    <w:rsid w:val="00880676"/>
    <w:rsid w:val="00880713"/>
    <w:rsid w:val="00880C62"/>
    <w:rsid w:val="008812F6"/>
    <w:rsid w:val="00881666"/>
    <w:rsid w:val="008821C7"/>
    <w:rsid w:val="00882AEA"/>
    <w:rsid w:val="00883015"/>
    <w:rsid w:val="00883419"/>
    <w:rsid w:val="00883AF2"/>
    <w:rsid w:val="00884441"/>
    <w:rsid w:val="00884F85"/>
    <w:rsid w:val="008852C1"/>
    <w:rsid w:val="00885662"/>
    <w:rsid w:val="00886E8C"/>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2FC5"/>
    <w:rsid w:val="008A4891"/>
    <w:rsid w:val="008A4C73"/>
    <w:rsid w:val="008A4CBC"/>
    <w:rsid w:val="008A5FEB"/>
    <w:rsid w:val="008A627D"/>
    <w:rsid w:val="008A6BBC"/>
    <w:rsid w:val="008A7FB7"/>
    <w:rsid w:val="008B04D7"/>
    <w:rsid w:val="008B22DB"/>
    <w:rsid w:val="008B43ED"/>
    <w:rsid w:val="008B4C9B"/>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AED"/>
    <w:rsid w:val="008D047E"/>
    <w:rsid w:val="008D0E6C"/>
    <w:rsid w:val="008D1738"/>
    <w:rsid w:val="008D1E66"/>
    <w:rsid w:val="008D215C"/>
    <w:rsid w:val="008D2268"/>
    <w:rsid w:val="008D2D4F"/>
    <w:rsid w:val="008D45E7"/>
    <w:rsid w:val="008D6EC3"/>
    <w:rsid w:val="008D742E"/>
    <w:rsid w:val="008E07F4"/>
    <w:rsid w:val="008E0B59"/>
    <w:rsid w:val="008E0E15"/>
    <w:rsid w:val="008E18F1"/>
    <w:rsid w:val="008E1A04"/>
    <w:rsid w:val="008E1AA7"/>
    <w:rsid w:val="008E2A15"/>
    <w:rsid w:val="008E2E76"/>
    <w:rsid w:val="008E3A33"/>
    <w:rsid w:val="008E3B46"/>
    <w:rsid w:val="008E3F45"/>
    <w:rsid w:val="008E491E"/>
    <w:rsid w:val="008E4A5F"/>
    <w:rsid w:val="008E4AC4"/>
    <w:rsid w:val="008E4D29"/>
    <w:rsid w:val="008E55C1"/>
    <w:rsid w:val="008E6049"/>
    <w:rsid w:val="008E70F1"/>
    <w:rsid w:val="008E76E3"/>
    <w:rsid w:val="008F19AD"/>
    <w:rsid w:val="008F255F"/>
    <w:rsid w:val="008F3F01"/>
    <w:rsid w:val="008F42AB"/>
    <w:rsid w:val="008F441D"/>
    <w:rsid w:val="008F467B"/>
    <w:rsid w:val="008F4BD2"/>
    <w:rsid w:val="008F609A"/>
    <w:rsid w:val="008F7243"/>
    <w:rsid w:val="008F73CD"/>
    <w:rsid w:val="008F7A89"/>
    <w:rsid w:val="00900E3F"/>
    <w:rsid w:val="00900F0D"/>
    <w:rsid w:val="0090107F"/>
    <w:rsid w:val="00902362"/>
    <w:rsid w:val="00902B87"/>
    <w:rsid w:val="00902B8B"/>
    <w:rsid w:val="00903A5E"/>
    <w:rsid w:val="00903B7A"/>
    <w:rsid w:val="009047B7"/>
    <w:rsid w:val="009049B7"/>
    <w:rsid w:val="00905046"/>
    <w:rsid w:val="009062EF"/>
    <w:rsid w:val="00906802"/>
    <w:rsid w:val="00906AB7"/>
    <w:rsid w:val="00907D0D"/>
    <w:rsid w:val="0091044F"/>
    <w:rsid w:val="00910A28"/>
    <w:rsid w:val="00911217"/>
    <w:rsid w:val="0091142A"/>
    <w:rsid w:val="00911BAB"/>
    <w:rsid w:val="009123CD"/>
    <w:rsid w:val="00912414"/>
    <w:rsid w:val="00914224"/>
    <w:rsid w:val="00914689"/>
    <w:rsid w:val="00914921"/>
    <w:rsid w:val="00914B10"/>
    <w:rsid w:val="009152A6"/>
    <w:rsid w:val="00915471"/>
    <w:rsid w:val="00915940"/>
    <w:rsid w:val="0091629B"/>
    <w:rsid w:val="00917795"/>
    <w:rsid w:val="00917EA1"/>
    <w:rsid w:val="0092039D"/>
    <w:rsid w:val="00920A82"/>
    <w:rsid w:val="00920D01"/>
    <w:rsid w:val="00920EDB"/>
    <w:rsid w:val="00921EB4"/>
    <w:rsid w:val="0092281C"/>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D10"/>
    <w:rsid w:val="00945813"/>
    <w:rsid w:val="00946006"/>
    <w:rsid w:val="0094622F"/>
    <w:rsid w:val="009462DF"/>
    <w:rsid w:val="0094695A"/>
    <w:rsid w:val="00947AB1"/>
    <w:rsid w:val="00947BB8"/>
    <w:rsid w:val="00950E34"/>
    <w:rsid w:val="009512A2"/>
    <w:rsid w:val="00951813"/>
    <w:rsid w:val="00951A70"/>
    <w:rsid w:val="00951B4A"/>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8A4"/>
    <w:rsid w:val="00965F20"/>
    <w:rsid w:val="00966222"/>
    <w:rsid w:val="0097007C"/>
    <w:rsid w:val="00970318"/>
    <w:rsid w:val="0097101E"/>
    <w:rsid w:val="009710A0"/>
    <w:rsid w:val="00971DE9"/>
    <w:rsid w:val="00972C02"/>
    <w:rsid w:val="00973D39"/>
    <w:rsid w:val="009741C6"/>
    <w:rsid w:val="00974615"/>
    <w:rsid w:val="009756A7"/>
    <w:rsid w:val="00975B8F"/>
    <w:rsid w:val="0097673E"/>
    <w:rsid w:val="00976A01"/>
    <w:rsid w:val="00976F2B"/>
    <w:rsid w:val="0097706D"/>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91C61"/>
    <w:rsid w:val="00991FEA"/>
    <w:rsid w:val="0099346C"/>
    <w:rsid w:val="00993D31"/>
    <w:rsid w:val="00993EB0"/>
    <w:rsid w:val="00994A83"/>
    <w:rsid w:val="00996059"/>
    <w:rsid w:val="0099616D"/>
    <w:rsid w:val="00996A2A"/>
    <w:rsid w:val="0099715B"/>
    <w:rsid w:val="00997505"/>
    <w:rsid w:val="009976EE"/>
    <w:rsid w:val="00997CC8"/>
    <w:rsid w:val="009A03E1"/>
    <w:rsid w:val="009A05A6"/>
    <w:rsid w:val="009A0E20"/>
    <w:rsid w:val="009A1102"/>
    <w:rsid w:val="009A164B"/>
    <w:rsid w:val="009A16B3"/>
    <w:rsid w:val="009A2370"/>
    <w:rsid w:val="009A2850"/>
    <w:rsid w:val="009A3A8E"/>
    <w:rsid w:val="009A43DB"/>
    <w:rsid w:val="009A4AFD"/>
    <w:rsid w:val="009A6501"/>
    <w:rsid w:val="009A6708"/>
    <w:rsid w:val="009A73C1"/>
    <w:rsid w:val="009A7731"/>
    <w:rsid w:val="009B0456"/>
    <w:rsid w:val="009B0648"/>
    <w:rsid w:val="009B0ADA"/>
    <w:rsid w:val="009B4142"/>
    <w:rsid w:val="009B4649"/>
    <w:rsid w:val="009B48A1"/>
    <w:rsid w:val="009B5554"/>
    <w:rsid w:val="009B56A3"/>
    <w:rsid w:val="009B6732"/>
    <w:rsid w:val="009C00D7"/>
    <w:rsid w:val="009C07B3"/>
    <w:rsid w:val="009C0C6A"/>
    <w:rsid w:val="009C0CBB"/>
    <w:rsid w:val="009C10B5"/>
    <w:rsid w:val="009C1B48"/>
    <w:rsid w:val="009C2073"/>
    <w:rsid w:val="009C2F0F"/>
    <w:rsid w:val="009C320E"/>
    <w:rsid w:val="009C332D"/>
    <w:rsid w:val="009C69CF"/>
    <w:rsid w:val="009C6CEA"/>
    <w:rsid w:val="009D2786"/>
    <w:rsid w:val="009D3F31"/>
    <w:rsid w:val="009D485D"/>
    <w:rsid w:val="009D6036"/>
    <w:rsid w:val="009D6D01"/>
    <w:rsid w:val="009D7E22"/>
    <w:rsid w:val="009E03C9"/>
    <w:rsid w:val="009E0EA2"/>
    <w:rsid w:val="009E2B85"/>
    <w:rsid w:val="009E3D62"/>
    <w:rsid w:val="009E45AA"/>
    <w:rsid w:val="009E61DF"/>
    <w:rsid w:val="009E6457"/>
    <w:rsid w:val="009E7702"/>
    <w:rsid w:val="009F0576"/>
    <w:rsid w:val="009F0673"/>
    <w:rsid w:val="009F1049"/>
    <w:rsid w:val="009F15DB"/>
    <w:rsid w:val="009F175A"/>
    <w:rsid w:val="009F2463"/>
    <w:rsid w:val="009F2905"/>
    <w:rsid w:val="009F3CCE"/>
    <w:rsid w:val="009F4160"/>
    <w:rsid w:val="009F42D3"/>
    <w:rsid w:val="009F5625"/>
    <w:rsid w:val="009F5C37"/>
    <w:rsid w:val="009F65DD"/>
    <w:rsid w:val="009F6667"/>
    <w:rsid w:val="009F6F11"/>
    <w:rsid w:val="009F6FFD"/>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2040A"/>
    <w:rsid w:val="00A21296"/>
    <w:rsid w:val="00A2182A"/>
    <w:rsid w:val="00A21A30"/>
    <w:rsid w:val="00A222C2"/>
    <w:rsid w:val="00A23561"/>
    <w:rsid w:val="00A23B5A"/>
    <w:rsid w:val="00A26B68"/>
    <w:rsid w:val="00A26C9C"/>
    <w:rsid w:val="00A26EBC"/>
    <w:rsid w:val="00A270BC"/>
    <w:rsid w:val="00A33BF5"/>
    <w:rsid w:val="00A34402"/>
    <w:rsid w:val="00A345BA"/>
    <w:rsid w:val="00A350FE"/>
    <w:rsid w:val="00A355B3"/>
    <w:rsid w:val="00A4088E"/>
    <w:rsid w:val="00A40D1B"/>
    <w:rsid w:val="00A41375"/>
    <w:rsid w:val="00A413BD"/>
    <w:rsid w:val="00A41701"/>
    <w:rsid w:val="00A41DF6"/>
    <w:rsid w:val="00A421CD"/>
    <w:rsid w:val="00A42C13"/>
    <w:rsid w:val="00A43BDE"/>
    <w:rsid w:val="00A457CD"/>
    <w:rsid w:val="00A46F18"/>
    <w:rsid w:val="00A47EED"/>
    <w:rsid w:val="00A50A8B"/>
    <w:rsid w:val="00A51023"/>
    <w:rsid w:val="00A520BF"/>
    <w:rsid w:val="00A52141"/>
    <w:rsid w:val="00A53382"/>
    <w:rsid w:val="00A53BC5"/>
    <w:rsid w:val="00A55C25"/>
    <w:rsid w:val="00A55CE0"/>
    <w:rsid w:val="00A55E5B"/>
    <w:rsid w:val="00A55EF0"/>
    <w:rsid w:val="00A561EF"/>
    <w:rsid w:val="00A57163"/>
    <w:rsid w:val="00A57AED"/>
    <w:rsid w:val="00A57F82"/>
    <w:rsid w:val="00A607ED"/>
    <w:rsid w:val="00A62C2F"/>
    <w:rsid w:val="00A633B6"/>
    <w:rsid w:val="00A6386B"/>
    <w:rsid w:val="00A653BD"/>
    <w:rsid w:val="00A65B24"/>
    <w:rsid w:val="00A6706A"/>
    <w:rsid w:val="00A673AA"/>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10AD"/>
    <w:rsid w:val="00AA10EA"/>
    <w:rsid w:val="00AA2FF9"/>
    <w:rsid w:val="00AA47F3"/>
    <w:rsid w:val="00AA51FA"/>
    <w:rsid w:val="00AA622E"/>
    <w:rsid w:val="00AA6E4B"/>
    <w:rsid w:val="00AA7A29"/>
    <w:rsid w:val="00AB09A3"/>
    <w:rsid w:val="00AB1879"/>
    <w:rsid w:val="00AB27AA"/>
    <w:rsid w:val="00AB2F44"/>
    <w:rsid w:val="00AB3231"/>
    <w:rsid w:val="00AB3B4B"/>
    <w:rsid w:val="00AB47BE"/>
    <w:rsid w:val="00AB52C7"/>
    <w:rsid w:val="00AB5CAF"/>
    <w:rsid w:val="00AB5F76"/>
    <w:rsid w:val="00AB5FE9"/>
    <w:rsid w:val="00AB6E3E"/>
    <w:rsid w:val="00AB785F"/>
    <w:rsid w:val="00AC0B27"/>
    <w:rsid w:val="00AC0CB4"/>
    <w:rsid w:val="00AC23C5"/>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7A07"/>
    <w:rsid w:val="00AE7D7C"/>
    <w:rsid w:val="00AF13B8"/>
    <w:rsid w:val="00AF1735"/>
    <w:rsid w:val="00AF298A"/>
    <w:rsid w:val="00AF2E66"/>
    <w:rsid w:val="00AF3BAC"/>
    <w:rsid w:val="00AF4B12"/>
    <w:rsid w:val="00AF5DC2"/>
    <w:rsid w:val="00AF5E39"/>
    <w:rsid w:val="00AF6EC8"/>
    <w:rsid w:val="00AF7313"/>
    <w:rsid w:val="00AF7EAE"/>
    <w:rsid w:val="00B00A49"/>
    <w:rsid w:val="00B0211C"/>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3D1D"/>
    <w:rsid w:val="00B2412A"/>
    <w:rsid w:val="00B24A63"/>
    <w:rsid w:val="00B24C13"/>
    <w:rsid w:val="00B2547E"/>
    <w:rsid w:val="00B26A85"/>
    <w:rsid w:val="00B27325"/>
    <w:rsid w:val="00B2783D"/>
    <w:rsid w:val="00B27CA0"/>
    <w:rsid w:val="00B31524"/>
    <w:rsid w:val="00B32482"/>
    <w:rsid w:val="00B32F31"/>
    <w:rsid w:val="00B3327A"/>
    <w:rsid w:val="00B33E50"/>
    <w:rsid w:val="00B33EBF"/>
    <w:rsid w:val="00B354CD"/>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1CC"/>
    <w:rsid w:val="00B544CF"/>
    <w:rsid w:val="00B54B4F"/>
    <w:rsid w:val="00B55E7E"/>
    <w:rsid w:val="00B560E5"/>
    <w:rsid w:val="00B56942"/>
    <w:rsid w:val="00B57206"/>
    <w:rsid w:val="00B57C01"/>
    <w:rsid w:val="00B60115"/>
    <w:rsid w:val="00B604E8"/>
    <w:rsid w:val="00B60769"/>
    <w:rsid w:val="00B60D98"/>
    <w:rsid w:val="00B60DCD"/>
    <w:rsid w:val="00B6148D"/>
    <w:rsid w:val="00B61F0A"/>
    <w:rsid w:val="00B62B6F"/>
    <w:rsid w:val="00B62EF8"/>
    <w:rsid w:val="00B641BA"/>
    <w:rsid w:val="00B64D45"/>
    <w:rsid w:val="00B650DB"/>
    <w:rsid w:val="00B65778"/>
    <w:rsid w:val="00B66141"/>
    <w:rsid w:val="00B66848"/>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E5E"/>
    <w:rsid w:val="00B87E03"/>
    <w:rsid w:val="00B90143"/>
    <w:rsid w:val="00B904A6"/>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4EFA"/>
    <w:rsid w:val="00BA5BAA"/>
    <w:rsid w:val="00BA6285"/>
    <w:rsid w:val="00BA6445"/>
    <w:rsid w:val="00BA674F"/>
    <w:rsid w:val="00BB11F0"/>
    <w:rsid w:val="00BB1A9E"/>
    <w:rsid w:val="00BB2B2B"/>
    <w:rsid w:val="00BB2DE3"/>
    <w:rsid w:val="00BB2ECB"/>
    <w:rsid w:val="00BB4031"/>
    <w:rsid w:val="00BB534D"/>
    <w:rsid w:val="00BB59C6"/>
    <w:rsid w:val="00BC0F7E"/>
    <w:rsid w:val="00BC13A3"/>
    <w:rsid w:val="00BC14BE"/>
    <w:rsid w:val="00BC2DB4"/>
    <w:rsid w:val="00BC3042"/>
    <w:rsid w:val="00BC36BD"/>
    <w:rsid w:val="00BC38AA"/>
    <w:rsid w:val="00BC5B3F"/>
    <w:rsid w:val="00BC5B93"/>
    <w:rsid w:val="00BC69B1"/>
    <w:rsid w:val="00BC7056"/>
    <w:rsid w:val="00BC7A4C"/>
    <w:rsid w:val="00BD058D"/>
    <w:rsid w:val="00BD0600"/>
    <w:rsid w:val="00BD10E0"/>
    <w:rsid w:val="00BD15DE"/>
    <w:rsid w:val="00BD1B29"/>
    <w:rsid w:val="00BD3C57"/>
    <w:rsid w:val="00BD418A"/>
    <w:rsid w:val="00BD4215"/>
    <w:rsid w:val="00BD4D5C"/>
    <w:rsid w:val="00BD62C7"/>
    <w:rsid w:val="00BD670D"/>
    <w:rsid w:val="00BD6B66"/>
    <w:rsid w:val="00BD6CE2"/>
    <w:rsid w:val="00BE1182"/>
    <w:rsid w:val="00BE1C12"/>
    <w:rsid w:val="00BE2978"/>
    <w:rsid w:val="00BE3564"/>
    <w:rsid w:val="00BE6306"/>
    <w:rsid w:val="00BE6913"/>
    <w:rsid w:val="00BE7013"/>
    <w:rsid w:val="00BE72BA"/>
    <w:rsid w:val="00BE72E3"/>
    <w:rsid w:val="00BE7E62"/>
    <w:rsid w:val="00BF0BCF"/>
    <w:rsid w:val="00BF1746"/>
    <w:rsid w:val="00BF2D02"/>
    <w:rsid w:val="00BF3C4A"/>
    <w:rsid w:val="00BF48CE"/>
    <w:rsid w:val="00BF4BE5"/>
    <w:rsid w:val="00BF5118"/>
    <w:rsid w:val="00BF6FE3"/>
    <w:rsid w:val="00BF72EF"/>
    <w:rsid w:val="00BF7572"/>
    <w:rsid w:val="00BF76BE"/>
    <w:rsid w:val="00C0067B"/>
    <w:rsid w:val="00C02447"/>
    <w:rsid w:val="00C02D44"/>
    <w:rsid w:val="00C0329B"/>
    <w:rsid w:val="00C03BE9"/>
    <w:rsid w:val="00C0460B"/>
    <w:rsid w:val="00C04A88"/>
    <w:rsid w:val="00C04C9C"/>
    <w:rsid w:val="00C04DE4"/>
    <w:rsid w:val="00C04F89"/>
    <w:rsid w:val="00C052AD"/>
    <w:rsid w:val="00C05907"/>
    <w:rsid w:val="00C05DCF"/>
    <w:rsid w:val="00C063E0"/>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34D"/>
    <w:rsid w:val="00C20D76"/>
    <w:rsid w:val="00C22B76"/>
    <w:rsid w:val="00C23416"/>
    <w:rsid w:val="00C250FB"/>
    <w:rsid w:val="00C263F7"/>
    <w:rsid w:val="00C26EF3"/>
    <w:rsid w:val="00C27400"/>
    <w:rsid w:val="00C3004E"/>
    <w:rsid w:val="00C31885"/>
    <w:rsid w:val="00C31E56"/>
    <w:rsid w:val="00C330D6"/>
    <w:rsid w:val="00C331CB"/>
    <w:rsid w:val="00C341FD"/>
    <w:rsid w:val="00C352EB"/>
    <w:rsid w:val="00C35CD4"/>
    <w:rsid w:val="00C36A9E"/>
    <w:rsid w:val="00C36AD4"/>
    <w:rsid w:val="00C37CFD"/>
    <w:rsid w:val="00C40381"/>
    <w:rsid w:val="00C41081"/>
    <w:rsid w:val="00C41391"/>
    <w:rsid w:val="00C426F4"/>
    <w:rsid w:val="00C4347B"/>
    <w:rsid w:val="00C44337"/>
    <w:rsid w:val="00C444FE"/>
    <w:rsid w:val="00C44FBE"/>
    <w:rsid w:val="00C44FC6"/>
    <w:rsid w:val="00C45554"/>
    <w:rsid w:val="00C45BA8"/>
    <w:rsid w:val="00C4681A"/>
    <w:rsid w:val="00C469E3"/>
    <w:rsid w:val="00C469EC"/>
    <w:rsid w:val="00C46A6B"/>
    <w:rsid w:val="00C46CD8"/>
    <w:rsid w:val="00C471F7"/>
    <w:rsid w:val="00C5089B"/>
    <w:rsid w:val="00C50E3A"/>
    <w:rsid w:val="00C5146D"/>
    <w:rsid w:val="00C51499"/>
    <w:rsid w:val="00C5210B"/>
    <w:rsid w:val="00C54AA9"/>
    <w:rsid w:val="00C54C73"/>
    <w:rsid w:val="00C550CB"/>
    <w:rsid w:val="00C55B1A"/>
    <w:rsid w:val="00C56B92"/>
    <w:rsid w:val="00C57D89"/>
    <w:rsid w:val="00C60227"/>
    <w:rsid w:val="00C608C0"/>
    <w:rsid w:val="00C61A40"/>
    <w:rsid w:val="00C620A5"/>
    <w:rsid w:val="00C63599"/>
    <w:rsid w:val="00C638F8"/>
    <w:rsid w:val="00C63FA8"/>
    <w:rsid w:val="00C6409C"/>
    <w:rsid w:val="00C641B1"/>
    <w:rsid w:val="00C64707"/>
    <w:rsid w:val="00C64DA3"/>
    <w:rsid w:val="00C65227"/>
    <w:rsid w:val="00C6663F"/>
    <w:rsid w:val="00C66C3D"/>
    <w:rsid w:val="00C673AB"/>
    <w:rsid w:val="00C67A5C"/>
    <w:rsid w:val="00C701BE"/>
    <w:rsid w:val="00C702AA"/>
    <w:rsid w:val="00C705F8"/>
    <w:rsid w:val="00C70AE9"/>
    <w:rsid w:val="00C7208F"/>
    <w:rsid w:val="00C72C03"/>
    <w:rsid w:val="00C733B8"/>
    <w:rsid w:val="00C74E0F"/>
    <w:rsid w:val="00C767CF"/>
    <w:rsid w:val="00C76BEE"/>
    <w:rsid w:val="00C776CE"/>
    <w:rsid w:val="00C808D7"/>
    <w:rsid w:val="00C80A26"/>
    <w:rsid w:val="00C816ED"/>
    <w:rsid w:val="00C81DB3"/>
    <w:rsid w:val="00C81DDC"/>
    <w:rsid w:val="00C8270F"/>
    <w:rsid w:val="00C836BB"/>
    <w:rsid w:val="00C84D99"/>
    <w:rsid w:val="00C85202"/>
    <w:rsid w:val="00C85F63"/>
    <w:rsid w:val="00C8784F"/>
    <w:rsid w:val="00C9018E"/>
    <w:rsid w:val="00C90FF6"/>
    <w:rsid w:val="00C91661"/>
    <w:rsid w:val="00C9192F"/>
    <w:rsid w:val="00C924CA"/>
    <w:rsid w:val="00C936AE"/>
    <w:rsid w:val="00C93A16"/>
    <w:rsid w:val="00C94EA0"/>
    <w:rsid w:val="00C9572D"/>
    <w:rsid w:val="00CA03FA"/>
    <w:rsid w:val="00CA0594"/>
    <w:rsid w:val="00CA0EFD"/>
    <w:rsid w:val="00CA22C2"/>
    <w:rsid w:val="00CA2323"/>
    <w:rsid w:val="00CA2A37"/>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34C"/>
    <w:rsid w:val="00CB795A"/>
    <w:rsid w:val="00CB7B5E"/>
    <w:rsid w:val="00CB7C66"/>
    <w:rsid w:val="00CB7F1B"/>
    <w:rsid w:val="00CC0F89"/>
    <w:rsid w:val="00CC226D"/>
    <w:rsid w:val="00CC3433"/>
    <w:rsid w:val="00CC398A"/>
    <w:rsid w:val="00CC4826"/>
    <w:rsid w:val="00CC488E"/>
    <w:rsid w:val="00CC48A2"/>
    <w:rsid w:val="00CC4BEE"/>
    <w:rsid w:val="00CC5B12"/>
    <w:rsid w:val="00CC5D90"/>
    <w:rsid w:val="00CC6B56"/>
    <w:rsid w:val="00CC7A0F"/>
    <w:rsid w:val="00CC7BC6"/>
    <w:rsid w:val="00CD0200"/>
    <w:rsid w:val="00CD0A75"/>
    <w:rsid w:val="00CD0ED0"/>
    <w:rsid w:val="00CD1189"/>
    <w:rsid w:val="00CD2222"/>
    <w:rsid w:val="00CD2FC7"/>
    <w:rsid w:val="00CD411C"/>
    <w:rsid w:val="00CD5952"/>
    <w:rsid w:val="00CD68D7"/>
    <w:rsid w:val="00CD7893"/>
    <w:rsid w:val="00CE0707"/>
    <w:rsid w:val="00CE0E15"/>
    <w:rsid w:val="00CE2047"/>
    <w:rsid w:val="00CE20F7"/>
    <w:rsid w:val="00CE3B16"/>
    <w:rsid w:val="00CE5920"/>
    <w:rsid w:val="00CE5C5E"/>
    <w:rsid w:val="00CE6314"/>
    <w:rsid w:val="00CE73BA"/>
    <w:rsid w:val="00CF161F"/>
    <w:rsid w:val="00CF1A6F"/>
    <w:rsid w:val="00CF22FE"/>
    <w:rsid w:val="00CF2688"/>
    <w:rsid w:val="00CF2B50"/>
    <w:rsid w:val="00CF3875"/>
    <w:rsid w:val="00CF48C6"/>
    <w:rsid w:val="00CF5BC3"/>
    <w:rsid w:val="00CF7484"/>
    <w:rsid w:val="00CF7A15"/>
    <w:rsid w:val="00D0046C"/>
    <w:rsid w:val="00D00771"/>
    <w:rsid w:val="00D0103C"/>
    <w:rsid w:val="00D017D7"/>
    <w:rsid w:val="00D0181E"/>
    <w:rsid w:val="00D01FB7"/>
    <w:rsid w:val="00D02AC7"/>
    <w:rsid w:val="00D031B5"/>
    <w:rsid w:val="00D0341A"/>
    <w:rsid w:val="00D04352"/>
    <w:rsid w:val="00D04A80"/>
    <w:rsid w:val="00D055B0"/>
    <w:rsid w:val="00D05B06"/>
    <w:rsid w:val="00D05C4C"/>
    <w:rsid w:val="00D05F00"/>
    <w:rsid w:val="00D10D58"/>
    <w:rsid w:val="00D1195C"/>
    <w:rsid w:val="00D11F20"/>
    <w:rsid w:val="00D12C69"/>
    <w:rsid w:val="00D1367C"/>
    <w:rsid w:val="00D13B66"/>
    <w:rsid w:val="00D1468C"/>
    <w:rsid w:val="00D14C2F"/>
    <w:rsid w:val="00D15125"/>
    <w:rsid w:val="00D15308"/>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2768"/>
    <w:rsid w:val="00D33EC9"/>
    <w:rsid w:val="00D35F51"/>
    <w:rsid w:val="00D36472"/>
    <w:rsid w:val="00D36661"/>
    <w:rsid w:val="00D37619"/>
    <w:rsid w:val="00D404C8"/>
    <w:rsid w:val="00D40F68"/>
    <w:rsid w:val="00D41130"/>
    <w:rsid w:val="00D41373"/>
    <w:rsid w:val="00D418CA"/>
    <w:rsid w:val="00D41B65"/>
    <w:rsid w:val="00D428C6"/>
    <w:rsid w:val="00D432CC"/>
    <w:rsid w:val="00D43C2D"/>
    <w:rsid w:val="00D43D5A"/>
    <w:rsid w:val="00D4410E"/>
    <w:rsid w:val="00D446A2"/>
    <w:rsid w:val="00D44886"/>
    <w:rsid w:val="00D50394"/>
    <w:rsid w:val="00D510E6"/>
    <w:rsid w:val="00D51731"/>
    <w:rsid w:val="00D5177F"/>
    <w:rsid w:val="00D521E7"/>
    <w:rsid w:val="00D531E8"/>
    <w:rsid w:val="00D53306"/>
    <w:rsid w:val="00D53859"/>
    <w:rsid w:val="00D5394E"/>
    <w:rsid w:val="00D53A5F"/>
    <w:rsid w:val="00D53C7A"/>
    <w:rsid w:val="00D53D7F"/>
    <w:rsid w:val="00D53E4D"/>
    <w:rsid w:val="00D54165"/>
    <w:rsid w:val="00D544F6"/>
    <w:rsid w:val="00D552F7"/>
    <w:rsid w:val="00D56C9C"/>
    <w:rsid w:val="00D56F2E"/>
    <w:rsid w:val="00D604DA"/>
    <w:rsid w:val="00D61430"/>
    <w:rsid w:val="00D61711"/>
    <w:rsid w:val="00D61931"/>
    <w:rsid w:val="00D63ACD"/>
    <w:rsid w:val="00D64090"/>
    <w:rsid w:val="00D640D7"/>
    <w:rsid w:val="00D64AA5"/>
    <w:rsid w:val="00D64CB1"/>
    <w:rsid w:val="00D65B45"/>
    <w:rsid w:val="00D6680C"/>
    <w:rsid w:val="00D672AE"/>
    <w:rsid w:val="00D7040A"/>
    <w:rsid w:val="00D71990"/>
    <w:rsid w:val="00D727EF"/>
    <w:rsid w:val="00D74031"/>
    <w:rsid w:val="00D74509"/>
    <w:rsid w:val="00D74871"/>
    <w:rsid w:val="00D75CDF"/>
    <w:rsid w:val="00D75E2A"/>
    <w:rsid w:val="00D7632E"/>
    <w:rsid w:val="00D76EC8"/>
    <w:rsid w:val="00D76FD5"/>
    <w:rsid w:val="00D77490"/>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9E"/>
    <w:rsid w:val="00D9029A"/>
    <w:rsid w:val="00D90441"/>
    <w:rsid w:val="00D90ECF"/>
    <w:rsid w:val="00D9114D"/>
    <w:rsid w:val="00D912D8"/>
    <w:rsid w:val="00D92522"/>
    <w:rsid w:val="00D937F4"/>
    <w:rsid w:val="00D950DA"/>
    <w:rsid w:val="00D95400"/>
    <w:rsid w:val="00D95C8D"/>
    <w:rsid w:val="00D95D91"/>
    <w:rsid w:val="00D97499"/>
    <w:rsid w:val="00DA012E"/>
    <w:rsid w:val="00DA0884"/>
    <w:rsid w:val="00DA0AD5"/>
    <w:rsid w:val="00DA11AE"/>
    <w:rsid w:val="00DA1292"/>
    <w:rsid w:val="00DA2545"/>
    <w:rsid w:val="00DA2A3B"/>
    <w:rsid w:val="00DA412C"/>
    <w:rsid w:val="00DA4643"/>
    <w:rsid w:val="00DA5711"/>
    <w:rsid w:val="00DA614A"/>
    <w:rsid w:val="00DA61A1"/>
    <w:rsid w:val="00DA6347"/>
    <w:rsid w:val="00DA7177"/>
    <w:rsid w:val="00DA7B8D"/>
    <w:rsid w:val="00DA7CB2"/>
    <w:rsid w:val="00DA7D84"/>
    <w:rsid w:val="00DB0B04"/>
    <w:rsid w:val="00DB1263"/>
    <w:rsid w:val="00DB1E16"/>
    <w:rsid w:val="00DB3ABA"/>
    <w:rsid w:val="00DB55DE"/>
    <w:rsid w:val="00DB56A0"/>
    <w:rsid w:val="00DB5B1C"/>
    <w:rsid w:val="00DB6C84"/>
    <w:rsid w:val="00DB7225"/>
    <w:rsid w:val="00DB7F96"/>
    <w:rsid w:val="00DC0399"/>
    <w:rsid w:val="00DC0421"/>
    <w:rsid w:val="00DC04E1"/>
    <w:rsid w:val="00DC1544"/>
    <w:rsid w:val="00DC1549"/>
    <w:rsid w:val="00DC22EB"/>
    <w:rsid w:val="00DC25B5"/>
    <w:rsid w:val="00DC27B9"/>
    <w:rsid w:val="00DC3EBA"/>
    <w:rsid w:val="00DC46E8"/>
    <w:rsid w:val="00DC48B1"/>
    <w:rsid w:val="00DC730F"/>
    <w:rsid w:val="00DC76CF"/>
    <w:rsid w:val="00DC7727"/>
    <w:rsid w:val="00DD040A"/>
    <w:rsid w:val="00DD1E24"/>
    <w:rsid w:val="00DD4A1D"/>
    <w:rsid w:val="00DD4B98"/>
    <w:rsid w:val="00DD52AE"/>
    <w:rsid w:val="00DD5CC2"/>
    <w:rsid w:val="00DD660D"/>
    <w:rsid w:val="00DD6686"/>
    <w:rsid w:val="00DD727D"/>
    <w:rsid w:val="00DE0DF1"/>
    <w:rsid w:val="00DE27AE"/>
    <w:rsid w:val="00DE289F"/>
    <w:rsid w:val="00DE2BD1"/>
    <w:rsid w:val="00DE42FC"/>
    <w:rsid w:val="00DE4579"/>
    <w:rsid w:val="00DE4C59"/>
    <w:rsid w:val="00DE5421"/>
    <w:rsid w:val="00DE557A"/>
    <w:rsid w:val="00DE55FA"/>
    <w:rsid w:val="00DE5769"/>
    <w:rsid w:val="00DE5D04"/>
    <w:rsid w:val="00DE62FD"/>
    <w:rsid w:val="00DE74CF"/>
    <w:rsid w:val="00DE7AAB"/>
    <w:rsid w:val="00DF0114"/>
    <w:rsid w:val="00DF0D85"/>
    <w:rsid w:val="00DF2968"/>
    <w:rsid w:val="00DF2BF5"/>
    <w:rsid w:val="00DF2D50"/>
    <w:rsid w:val="00DF2EB5"/>
    <w:rsid w:val="00DF328E"/>
    <w:rsid w:val="00DF5818"/>
    <w:rsid w:val="00DF74C6"/>
    <w:rsid w:val="00E02124"/>
    <w:rsid w:val="00E03258"/>
    <w:rsid w:val="00E03814"/>
    <w:rsid w:val="00E039BD"/>
    <w:rsid w:val="00E05245"/>
    <w:rsid w:val="00E0584F"/>
    <w:rsid w:val="00E06526"/>
    <w:rsid w:val="00E07268"/>
    <w:rsid w:val="00E11CED"/>
    <w:rsid w:val="00E12311"/>
    <w:rsid w:val="00E12E20"/>
    <w:rsid w:val="00E14F3C"/>
    <w:rsid w:val="00E163ED"/>
    <w:rsid w:val="00E17F0F"/>
    <w:rsid w:val="00E20F62"/>
    <w:rsid w:val="00E21277"/>
    <w:rsid w:val="00E221F9"/>
    <w:rsid w:val="00E22350"/>
    <w:rsid w:val="00E23DCA"/>
    <w:rsid w:val="00E24175"/>
    <w:rsid w:val="00E246F8"/>
    <w:rsid w:val="00E25910"/>
    <w:rsid w:val="00E26867"/>
    <w:rsid w:val="00E26C80"/>
    <w:rsid w:val="00E2726C"/>
    <w:rsid w:val="00E27B8B"/>
    <w:rsid w:val="00E30085"/>
    <w:rsid w:val="00E31034"/>
    <w:rsid w:val="00E31412"/>
    <w:rsid w:val="00E31E69"/>
    <w:rsid w:val="00E31E79"/>
    <w:rsid w:val="00E3233D"/>
    <w:rsid w:val="00E323F6"/>
    <w:rsid w:val="00E32E25"/>
    <w:rsid w:val="00E336B8"/>
    <w:rsid w:val="00E3496A"/>
    <w:rsid w:val="00E34D77"/>
    <w:rsid w:val="00E35BC2"/>
    <w:rsid w:val="00E35D35"/>
    <w:rsid w:val="00E36E84"/>
    <w:rsid w:val="00E401C5"/>
    <w:rsid w:val="00E403B8"/>
    <w:rsid w:val="00E40681"/>
    <w:rsid w:val="00E40C58"/>
    <w:rsid w:val="00E41651"/>
    <w:rsid w:val="00E4182F"/>
    <w:rsid w:val="00E456C3"/>
    <w:rsid w:val="00E45C9B"/>
    <w:rsid w:val="00E46099"/>
    <w:rsid w:val="00E46525"/>
    <w:rsid w:val="00E46AAB"/>
    <w:rsid w:val="00E47DB0"/>
    <w:rsid w:val="00E47E49"/>
    <w:rsid w:val="00E50F7D"/>
    <w:rsid w:val="00E51C19"/>
    <w:rsid w:val="00E52AED"/>
    <w:rsid w:val="00E5321E"/>
    <w:rsid w:val="00E5357C"/>
    <w:rsid w:val="00E54B12"/>
    <w:rsid w:val="00E54BB2"/>
    <w:rsid w:val="00E5510B"/>
    <w:rsid w:val="00E552F4"/>
    <w:rsid w:val="00E56312"/>
    <w:rsid w:val="00E6002D"/>
    <w:rsid w:val="00E60114"/>
    <w:rsid w:val="00E627E6"/>
    <w:rsid w:val="00E648C1"/>
    <w:rsid w:val="00E64A07"/>
    <w:rsid w:val="00E64E79"/>
    <w:rsid w:val="00E66282"/>
    <w:rsid w:val="00E66344"/>
    <w:rsid w:val="00E66A20"/>
    <w:rsid w:val="00E70CD8"/>
    <w:rsid w:val="00E70DF4"/>
    <w:rsid w:val="00E71439"/>
    <w:rsid w:val="00E72588"/>
    <w:rsid w:val="00E74693"/>
    <w:rsid w:val="00E74B30"/>
    <w:rsid w:val="00E752A5"/>
    <w:rsid w:val="00E758FF"/>
    <w:rsid w:val="00E76A91"/>
    <w:rsid w:val="00E76D77"/>
    <w:rsid w:val="00E76E1E"/>
    <w:rsid w:val="00E7784C"/>
    <w:rsid w:val="00E77F55"/>
    <w:rsid w:val="00E80AFF"/>
    <w:rsid w:val="00E8207A"/>
    <w:rsid w:val="00E827F5"/>
    <w:rsid w:val="00E82AA3"/>
    <w:rsid w:val="00E83263"/>
    <w:rsid w:val="00E84E92"/>
    <w:rsid w:val="00E863B2"/>
    <w:rsid w:val="00E86BD3"/>
    <w:rsid w:val="00E901A8"/>
    <w:rsid w:val="00E90DA6"/>
    <w:rsid w:val="00E9150D"/>
    <w:rsid w:val="00E93836"/>
    <w:rsid w:val="00E93ADF"/>
    <w:rsid w:val="00E94627"/>
    <w:rsid w:val="00E95578"/>
    <w:rsid w:val="00E95C44"/>
    <w:rsid w:val="00E976D8"/>
    <w:rsid w:val="00E97EA0"/>
    <w:rsid w:val="00EA11A6"/>
    <w:rsid w:val="00EA1A06"/>
    <w:rsid w:val="00EA2057"/>
    <w:rsid w:val="00EA23A6"/>
    <w:rsid w:val="00EA39A9"/>
    <w:rsid w:val="00EA5A55"/>
    <w:rsid w:val="00EA60F5"/>
    <w:rsid w:val="00EA67F1"/>
    <w:rsid w:val="00EA6C63"/>
    <w:rsid w:val="00EA7552"/>
    <w:rsid w:val="00EA7D5D"/>
    <w:rsid w:val="00EB0B6B"/>
    <w:rsid w:val="00EB0F6D"/>
    <w:rsid w:val="00EB1DCC"/>
    <w:rsid w:val="00EB21C9"/>
    <w:rsid w:val="00EB2364"/>
    <w:rsid w:val="00EB2EBB"/>
    <w:rsid w:val="00EB2FC9"/>
    <w:rsid w:val="00EB336A"/>
    <w:rsid w:val="00EB5155"/>
    <w:rsid w:val="00EB54B6"/>
    <w:rsid w:val="00EB615E"/>
    <w:rsid w:val="00EB6A6B"/>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45E"/>
    <w:rsid w:val="00EF0F6A"/>
    <w:rsid w:val="00EF1CE2"/>
    <w:rsid w:val="00EF2A95"/>
    <w:rsid w:val="00EF4024"/>
    <w:rsid w:val="00EF468B"/>
    <w:rsid w:val="00EF4C60"/>
    <w:rsid w:val="00EF5042"/>
    <w:rsid w:val="00EF5A38"/>
    <w:rsid w:val="00EF6035"/>
    <w:rsid w:val="00EF6718"/>
    <w:rsid w:val="00EF783E"/>
    <w:rsid w:val="00EF7FC2"/>
    <w:rsid w:val="00F005C0"/>
    <w:rsid w:val="00F01244"/>
    <w:rsid w:val="00F01C3E"/>
    <w:rsid w:val="00F0330E"/>
    <w:rsid w:val="00F03E4D"/>
    <w:rsid w:val="00F04A3D"/>
    <w:rsid w:val="00F04FCB"/>
    <w:rsid w:val="00F06BC4"/>
    <w:rsid w:val="00F07858"/>
    <w:rsid w:val="00F07A0A"/>
    <w:rsid w:val="00F102EF"/>
    <w:rsid w:val="00F10AA3"/>
    <w:rsid w:val="00F11234"/>
    <w:rsid w:val="00F12225"/>
    <w:rsid w:val="00F1232E"/>
    <w:rsid w:val="00F12A15"/>
    <w:rsid w:val="00F13296"/>
    <w:rsid w:val="00F1411E"/>
    <w:rsid w:val="00F14D1E"/>
    <w:rsid w:val="00F14FC2"/>
    <w:rsid w:val="00F162A6"/>
    <w:rsid w:val="00F16DB7"/>
    <w:rsid w:val="00F200E4"/>
    <w:rsid w:val="00F20AC1"/>
    <w:rsid w:val="00F21458"/>
    <w:rsid w:val="00F2297E"/>
    <w:rsid w:val="00F2343A"/>
    <w:rsid w:val="00F24F37"/>
    <w:rsid w:val="00F250BB"/>
    <w:rsid w:val="00F25338"/>
    <w:rsid w:val="00F25DF7"/>
    <w:rsid w:val="00F26A1F"/>
    <w:rsid w:val="00F26B79"/>
    <w:rsid w:val="00F27A43"/>
    <w:rsid w:val="00F3085F"/>
    <w:rsid w:val="00F3157A"/>
    <w:rsid w:val="00F31726"/>
    <w:rsid w:val="00F3183D"/>
    <w:rsid w:val="00F318D9"/>
    <w:rsid w:val="00F32091"/>
    <w:rsid w:val="00F32ACE"/>
    <w:rsid w:val="00F32B02"/>
    <w:rsid w:val="00F34F2E"/>
    <w:rsid w:val="00F35A40"/>
    <w:rsid w:val="00F35F69"/>
    <w:rsid w:val="00F35F6F"/>
    <w:rsid w:val="00F37C85"/>
    <w:rsid w:val="00F401F1"/>
    <w:rsid w:val="00F40421"/>
    <w:rsid w:val="00F4088D"/>
    <w:rsid w:val="00F41AC1"/>
    <w:rsid w:val="00F4288C"/>
    <w:rsid w:val="00F42E49"/>
    <w:rsid w:val="00F433EA"/>
    <w:rsid w:val="00F4351C"/>
    <w:rsid w:val="00F43A50"/>
    <w:rsid w:val="00F44641"/>
    <w:rsid w:val="00F447E5"/>
    <w:rsid w:val="00F45834"/>
    <w:rsid w:val="00F458E1"/>
    <w:rsid w:val="00F45A0D"/>
    <w:rsid w:val="00F46020"/>
    <w:rsid w:val="00F460CA"/>
    <w:rsid w:val="00F476DC"/>
    <w:rsid w:val="00F477C4"/>
    <w:rsid w:val="00F478C4"/>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65F8"/>
    <w:rsid w:val="00F772A9"/>
    <w:rsid w:val="00F776A2"/>
    <w:rsid w:val="00F81824"/>
    <w:rsid w:val="00F81CCE"/>
    <w:rsid w:val="00F81EE2"/>
    <w:rsid w:val="00F84853"/>
    <w:rsid w:val="00F852AF"/>
    <w:rsid w:val="00F856A6"/>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673F"/>
    <w:rsid w:val="00F974B1"/>
    <w:rsid w:val="00F9769F"/>
    <w:rsid w:val="00F97CEE"/>
    <w:rsid w:val="00F97FBB"/>
    <w:rsid w:val="00FA0966"/>
    <w:rsid w:val="00FA397F"/>
    <w:rsid w:val="00FA3C84"/>
    <w:rsid w:val="00FA3DD0"/>
    <w:rsid w:val="00FA3E4F"/>
    <w:rsid w:val="00FA4353"/>
    <w:rsid w:val="00FA4748"/>
    <w:rsid w:val="00FA4A28"/>
    <w:rsid w:val="00FA5929"/>
    <w:rsid w:val="00FA63F9"/>
    <w:rsid w:val="00FA6737"/>
    <w:rsid w:val="00FA6880"/>
    <w:rsid w:val="00FA6AB9"/>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548"/>
    <w:rsid w:val="00FC57E1"/>
    <w:rsid w:val="00FC7100"/>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DEC"/>
    <w:rsid w:val="00FD6201"/>
    <w:rsid w:val="00FD6FB3"/>
    <w:rsid w:val="00FD72AC"/>
    <w:rsid w:val="00FE148F"/>
    <w:rsid w:val="00FE1D6D"/>
    <w:rsid w:val="00FE22B3"/>
    <w:rsid w:val="00FE2C21"/>
    <w:rsid w:val="00FE2C53"/>
    <w:rsid w:val="00FE5277"/>
    <w:rsid w:val="00FE603E"/>
    <w:rsid w:val="00FE7309"/>
    <w:rsid w:val="00FE7FC4"/>
    <w:rsid w:val="00FF04CC"/>
    <w:rsid w:val="00FF175E"/>
    <w:rsid w:val="00FF2401"/>
    <w:rsid w:val="00FF270E"/>
    <w:rsid w:val="00FF33DA"/>
    <w:rsid w:val="00FF35ED"/>
    <w:rsid w:val="00FF36B9"/>
    <w:rsid w:val="00FF416B"/>
    <w:rsid w:val="00FF54CF"/>
    <w:rsid w:val="00FF6512"/>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P"/>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3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character" w:styleId="af3">
    <w:name w:val="Placeholder Text"/>
    <w:basedOn w:val="a1"/>
    <w:uiPriority w:val="99"/>
    <w:semiHidden/>
    <w:rsid w:val="00F162A6"/>
    <w:rPr>
      <w:color w:val="808080"/>
    </w:rPr>
  </w:style>
  <w:style w:type="paragraph" w:customStyle="1" w:styleId="CRCoverPage">
    <w:name w:val="CR Cover Page"/>
    <w:rsid w:val="00B24A63"/>
    <w:pPr>
      <w:spacing w:after="120"/>
    </w:pPr>
    <w:rPr>
      <w:rFonts w:ascii="Arial" w:eastAsia="游明朝"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P"/>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3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character" w:styleId="af3">
    <w:name w:val="Placeholder Text"/>
    <w:basedOn w:val="a1"/>
    <w:uiPriority w:val="99"/>
    <w:semiHidden/>
    <w:rsid w:val="00F162A6"/>
    <w:rPr>
      <w:color w:val="808080"/>
    </w:rPr>
  </w:style>
  <w:style w:type="paragraph" w:customStyle="1" w:styleId="CRCoverPage">
    <w:name w:val="CR Cover Page"/>
    <w:rsid w:val="00B24A63"/>
    <w:pPr>
      <w:spacing w:after="120"/>
    </w:pPr>
    <w:rPr>
      <w:rFonts w:ascii="Arial" w:eastAsia="游明朝"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56251713">
      <w:bodyDiv w:val="1"/>
      <w:marLeft w:val="0"/>
      <w:marRight w:val="0"/>
      <w:marTop w:val="0"/>
      <w:marBottom w:val="0"/>
      <w:divBdr>
        <w:top w:val="none" w:sz="0" w:space="0" w:color="auto"/>
        <w:left w:val="none" w:sz="0" w:space="0" w:color="auto"/>
        <w:bottom w:val="none" w:sz="0" w:space="0" w:color="auto"/>
        <w:right w:val="none" w:sz="0" w:space="0" w:color="auto"/>
      </w:divBdr>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8726431">
      <w:bodyDiv w:val="1"/>
      <w:marLeft w:val="0"/>
      <w:marRight w:val="0"/>
      <w:marTop w:val="0"/>
      <w:marBottom w:val="0"/>
      <w:divBdr>
        <w:top w:val="none" w:sz="0" w:space="0" w:color="auto"/>
        <w:left w:val="none" w:sz="0" w:space="0" w:color="auto"/>
        <w:bottom w:val="none" w:sz="0" w:space="0" w:color="auto"/>
        <w:right w:val="none" w:sz="0" w:space="0" w:color="auto"/>
      </w:divBdr>
      <w:divsChild>
        <w:div w:id="2045398634">
          <w:marLeft w:val="547"/>
          <w:marRight w:val="0"/>
          <w:marTop w:val="120"/>
          <w:marBottom w:val="12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5A1069-9002-406A-BA96-F41A89C05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6</Pages>
  <Words>2505</Words>
  <Characters>14282</Characters>
  <Application>Microsoft Office Word</Application>
  <DocSecurity>0</DocSecurity>
  <Lines>119</Lines>
  <Paragraphs>33</Paragraphs>
  <ScaleCrop>false</ScaleCrop>
  <Company>Microsoft</Company>
  <LinksUpToDate>false</LinksUpToDate>
  <CharactersWithSpaces>16754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Shan YANG</cp:lastModifiedBy>
  <cp:revision>249</cp:revision>
  <cp:lastPrinted>2015-02-02T04:17:00Z</cp:lastPrinted>
  <dcterms:created xsi:type="dcterms:W3CDTF">2021-10-12T01:49:00Z</dcterms:created>
  <dcterms:modified xsi:type="dcterms:W3CDTF">2022-08-07T12:20:00Z</dcterms:modified>
</cp:coreProperties>
</file>